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24E31" w14:textId="39820696" w:rsidR="00696298" w:rsidRDefault="00E66386" w:rsidP="00451AE5">
      <w:pPr>
        <w:ind w:left="240" w:hangingChars="100" w:hanging="240"/>
        <w:rPr>
          <w:rFonts w:ascii="宋体" w:eastAsia="宋体" w:hAnsi="宋体"/>
          <w:sz w:val="28"/>
          <w:szCs w:val="28"/>
        </w:rPr>
      </w:pPr>
      <w:bookmarkStart w:id="0" w:name="_Hlk128152696"/>
      <w:r>
        <w:rPr>
          <w:rFonts w:ascii="Arial" w:hint="eastAsia"/>
          <w:noProof/>
          <w:sz w:val="24"/>
        </w:rPr>
        <w:drawing>
          <wp:anchor distT="0" distB="0" distL="114300" distR="114300" simplePos="0" relativeHeight="251659264" behindDoc="0" locked="0" layoutInCell="1" allowOverlap="1" wp14:anchorId="4C4381E2" wp14:editId="776EE106">
            <wp:simplePos x="0" y="0"/>
            <wp:positionH relativeFrom="page">
              <wp:align>right</wp:align>
            </wp:positionH>
            <wp:positionV relativeFrom="paragraph">
              <wp:posOffset>-885825</wp:posOffset>
            </wp:positionV>
            <wp:extent cx="7538922" cy="10668000"/>
            <wp:effectExtent l="0" t="0" r="5080" b="0"/>
            <wp:wrapNone/>
            <wp:docPr id="21" name="图片 21" descr="混凝土回弹仪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混凝土回弹仪页面"/>
                    <pic:cNvPicPr>
                      <a:picLocks noChangeAspect="1"/>
                    </pic:cNvPicPr>
                  </pic:nvPicPr>
                  <pic:blipFill>
                    <a:blip r:embed="rId7"/>
                    <a:stretch>
                      <a:fillRect/>
                    </a:stretch>
                  </pic:blipFill>
                  <pic:spPr>
                    <a:xfrm>
                      <a:off x="0" y="0"/>
                      <a:ext cx="7538922" cy="10668000"/>
                    </a:xfrm>
                    <a:prstGeom prst="rect">
                      <a:avLst/>
                    </a:prstGeom>
                  </pic:spPr>
                </pic:pic>
              </a:graphicData>
            </a:graphic>
            <wp14:sizeRelH relativeFrom="margin">
              <wp14:pctWidth>0</wp14:pctWidth>
            </wp14:sizeRelH>
            <wp14:sizeRelV relativeFrom="margin">
              <wp14:pctHeight>0</wp14:pctHeight>
            </wp14:sizeRelV>
          </wp:anchor>
        </w:drawing>
      </w:r>
    </w:p>
    <w:p w14:paraId="79EAF0C4" w14:textId="77777777" w:rsidR="00696298" w:rsidRDefault="00696298">
      <w:pPr>
        <w:widowControl/>
        <w:jc w:val="left"/>
        <w:rPr>
          <w:rFonts w:ascii="宋体" w:eastAsia="宋体" w:hAnsi="宋体"/>
          <w:sz w:val="28"/>
          <w:szCs w:val="28"/>
        </w:rPr>
      </w:pPr>
      <w:r>
        <w:rPr>
          <w:rFonts w:ascii="宋体" w:eastAsia="宋体" w:hAnsi="宋体"/>
          <w:sz w:val="28"/>
          <w:szCs w:val="28"/>
        </w:rPr>
        <w:br w:type="page"/>
      </w:r>
    </w:p>
    <w:p w14:paraId="0469EEF2" w14:textId="5F8E8757" w:rsidR="00880FB0" w:rsidRDefault="00CB1BD5" w:rsidP="00451AE5">
      <w:pPr>
        <w:ind w:left="280" w:hangingChars="100" w:hanging="280"/>
        <w:rPr>
          <w:rFonts w:ascii="宋体" w:eastAsia="宋体" w:hAnsi="宋体"/>
          <w:sz w:val="28"/>
          <w:szCs w:val="28"/>
        </w:rPr>
      </w:pPr>
      <w:r w:rsidRPr="00CB1BD5">
        <w:rPr>
          <w:rFonts w:ascii="宋体" w:eastAsia="宋体" w:hAnsi="宋体" w:hint="eastAsia"/>
          <w:sz w:val="28"/>
          <w:szCs w:val="28"/>
        </w:rPr>
        <w:lastRenderedPageBreak/>
        <w:t>一、概</w:t>
      </w:r>
      <w:r w:rsidRPr="00CB1BD5">
        <w:rPr>
          <w:rFonts w:ascii="宋体" w:eastAsia="宋体" w:hAnsi="宋体"/>
          <w:sz w:val="28"/>
          <w:szCs w:val="28"/>
        </w:rPr>
        <w:t xml:space="preserve"> 述</w:t>
      </w:r>
      <w:r w:rsidRPr="00CB1BD5">
        <w:rPr>
          <w:rFonts w:ascii="宋体" w:eastAsia="宋体" w:hAnsi="宋体"/>
          <w:sz w:val="28"/>
          <w:szCs w:val="28"/>
        </w:rPr>
        <w:cr/>
        <w:t>混凝土回弹仪是用</w:t>
      </w:r>
      <w:proofErr w:type="gramStart"/>
      <w:r w:rsidRPr="00CB1BD5">
        <w:rPr>
          <w:rFonts w:ascii="宋体" w:eastAsia="宋体" w:hAnsi="宋体"/>
          <w:sz w:val="28"/>
          <w:szCs w:val="28"/>
        </w:rPr>
        <w:t>一</w:t>
      </w:r>
      <w:proofErr w:type="gramEnd"/>
      <w:r w:rsidRPr="00CB1BD5">
        <w:rPr>
          <w:rFonts w:ascii="宋体" w:eastAsia="宋体" w:hAnsi="宋体"/>
          <w:sz w:val="28"/>
          <w:szCs w:val="28"/>
        </w:rPr>
        <w:t>弹簧驱动</w:t>
      </w:r>
      <w:proofErr w:type="gramStart"/>
      <w:r w:rsidRPr="00CB1BD5">
        <w:rPr>
          <w:rFonts w:ascii="宋体" w:eastAsia="宋体" w:hAnsi="宋体"/>
          <w:sz w:val="28"/>
          <w:szCs w:val="28"/>
        </w:rPr>
        <w:t>弹击锤并通过</w:t>
      </w:r>
      <w:proofErr w:type="gramEnd"/>
      <w:r w:rsidRPr="00CB1BD5">
        <w:rPr>
          <w:rFonts w:ascii="宋体" w:eastAsia="宋体" w:hAnsi="宋体"/>
          <w:sz w:val="28"/>
          <w:szCs w:val="28"/>
        </w:rPr>
        <w:t>弹击杆弹击混凝土表面所产生的瞬时弹性变形的恢复力，使弹击</w:t>
      </w:r>
      <w:proofErr w:type="gramStart"/>
      <w:r w:rsidRPr="00CB1BD5">
        <w:rPr>
          <w:rFonts w:ascii="宋体" w:eastAsia="宋体" w:hAnsi="宋体"/>
          <w:sz w:val="28"/>
          <w:szCs w:val="28"/>
        </w:rPr>
        <w:t>锤</w:t>
      </w:r>
      <w:proofErr w:type="gramEnd"/>
      <w:r w:rsidRPr="00CB1BD5">
        <w:rPr>
          <w:rFonts w:ascii="宋体" w:eastAsia="宋体" w:hAnsi="宋体"/>
          <w:sz w:val="28"/>
          <w:szCs w:val="28"/>
        </w:rPr>
        <w:t>带动指针弹回并指示出弹回的距离。以回弹值（弹回的距离与冲击前</w:t>
      </w:r>
      <w:proofErr w:type="gramStart"/>
      <w:r w:rsidRPr="00CB1BD5">
        <w:rPr>
          <w:rFonts w:ascii="宋体" w:eastAsia="宋体" w:hAnsi="宋体"/>
          <w:sz w:val="28"/>
          <w:szCs w:val="28"/>
        </w:rPr>
        <w:t>弹击锤至弹击</w:t>
      </w:r>
      <w:proofErr w:type="gramEnd"/>
      <w:r w:rsidRPr="00CB1BD5">
        <w:rPr>
          <w:rFonts w:ascii="宋体" w:eastAsia="宋体" w:hAnsi="宋体"/>
          <w:sz w:val="28"/>
          <w:szCs w:val="28"/>
        </w:rPr>
        <w:t>杆的距离之比，按百分比计算）作为混凝土抗压强度相关的指标之一，来推定混凝土的抗压强度。它是</w:t>
      </w:r>
      <w:r w:rsidR="009D7FB0">
        <w:rPr>
          <w:rFonts w:ascii="宋体" w:eastAsia="宋体" w:hAnsi="宋体" w:hint="eastAsia"/>
          <w:sz w:val="28"/>
          <w:szCs w:val="28"/>
        </w:rPr>
        <w:t>用于</w:t>
      </w:r>
      <w:r w:rsidRPr="00CB1BD5">
        <w:rPr>
          <w:rFonts w:ascii="宋体" w:eastAsia="宋体" w:hAnsi="宋体"/>
          <w:sz w:val="28"/>
          <w:szCs w:val="28"/>
        </w:rPr>
        <w:t>无损</w:t>
      </w:r>
      <w:proofErr w:type="gramStart"/>
      <w:r w:rsidRPr="00CB1BD5">
        <w:rPr>
          <w:rFonts w:ascii="宋体" w:eastAsia="宋体" w:hAnsi="宋体"/>
          <w:sz w:val="28"/>
          <w:szCs w:val="28"/>
        </w:rPr>
        <w:t>桩测结构</w:t>
      </w:r>
      <w:proofErr w:type="gramEnd"/>
      <w:r w:rsidRPr="00CB1BD5">
        <w:rPr>
          <w:rFonts w:ascii="宋体" w:eastAsia="宋体" w:hAnsi="宋体"/>
          <w:sz w:val="28"/>
          <w:szCs w:val="28"/>
        </w:rPr>
        <w:t>或构件混凝土抗压强度的一种仪器。</w:t>
      </w:r>
      <w:r w:rsidRPr="00CB1BD5">
        <w:rPr>
          <w:rFonts w:ascii="宋体" w:eastAsia="宋体" w:hAnsi="宋体"/>
          <w:sz w:val="28"/>
          <w:szCs w:val="28"/>
        </w:rPr>
        <w:cr/>
      </w:r>
      <w:r w:rsidR="00451AE5">
        <w:rPr>
          <w:rFonts w:ascii="宋体" w:eastAsia="宋体" w:hAnsi="宋体"/>
          <w:sz w:val="28"/>
          <w:szCs w:val="28"/>
        </w:rPr>
        <w:t xml:space="preserve"> </w:t>
      </w:r>
      <w:r w:rsidRPr="00CB1BD5">
        <w:rPr>
          <w:rFonts w:ascii="宋体" w:eastAsia="宋体" w:hAnsi="宋体"/>
          <w:sz w:val="28"/>
          <w:szCs w:val="28"/>
        </w:rPr>
        <w:t>由于回弹仪轻便、灵活、价廉、不需电源、易掌握，非常适合现场建筑工地使用，加之相应的</w:t>
      </w:r>
      <w:proofErr w:type="gramStart"/>
      <w:r w:rsidRPr="00CB1BD5">
        <w:rPr>
          <w:rFonts w:ascii="宋体" w:eastAsia="宋体" w:hAnsi="宋体"/>
          <w:sz w:val="28"/>
          <w:szCs w:val="28"/>
        </w:rPr>
        <w:t>回弹仪桩定规程</w:t>
      </w:r>
      <w:proofErr w:type="gramEnd"/>
      <w:r w:rsidRPr="00CB1BD5">
        <w:rPr>
          <w:rFonts w:ascii="宋体" w:eastAsia="宋体" w:hAnsi="宋体"/>
          <w:sz w:val="28"/>
          <w:szCs w:val="28"/>
        </w:rPr>
        <w:t>及回弹</w:t>
      </w:r>
      <w:proofErr w:type="gramStart"/>
      <w:r w:rsidRPr="00CB1BD5">
        <w:rPr>
          <w:rFonts w:ascii="宋体" w:eastAsia="宋体" w:hAnsi="宋体"/>
          <w:sz w:val="28"/>
          <w:szCs w:val="28"/>
        </w:rPr>
        <w:t>法桩测混凝土</w:t>
      </w:r>
      <w:proofErr w:type="gramEnd"/>
      <w:r w:rsidRPr="00CB1BD5">
        <w:rPr>
          <w:rFonts w:ascii="宋体" w:eastAsia="宋体" w:hAnsi="宋体"/>
          <w:sz w:val="28"/>
          <w:szCs w:val="28"/>
        </w:rPr>
        <w:t>抗压强度技术规程的制定、实施，保证了它</w:t>
      </w:r>
      <w:proofErr w:type="gramStart"/>
      <w:r w:rsidRPr="00CB1BD5">
        <w:rPr>
          <w:rFonts w:ascii="宋体" w:eastAsia="宋体" w:hAnsi="宋体"/>
          <w:sz w:val="28"/>
          <w:szCs w:val="28"/>
        </w:rPr>
        <w:t>的桩测精度</w:t>
      </w:r>
      <w:proofErr w:type="gramEnd"/>
      <w:r w:rsidRPr="00CB1BD5">
        <w:rPr>
          <w:rFonts w:ascii="宋体" w:eastAsia="宋体" w:hAnsi="宋体"/>
          <w:sz w:val="28"/>
          <w:szCs w:val="28"/>
        </w:rPr>
        <w:t>，目前已在我国各行业得</w:t>
      </w:r>
      <w:r w:rsidRPr="00CB1BD5">
        <w:rPr>
          <w:rFonts w:ascii="宋体" w:eastAsia="宋体" w:hAnsi="宋体" w:hint="eastAsia"/>
          <w:sz w:val="28"/>
          <w:szCs w:val="28"/>
        </w:rPr>
        <w:t>到广泛应用。</w:t>
      </w:r>
      <w:r w:rsidRPr="00CB1BD5">
        <w:rPr>
          <w:rFonts w:ascii="宋体" w:eastAsia="宋体" w:hAnsi="宋体"/>
          <w:sz w:val="28"/>
          <w:szCs w:val="28"/>
        </w:rPr>
        <w:cr/>
        <w:t>本公司生产的BD-225A型回弹仪</w:t>
      </w:r>
      <w:proofErr w:type="gramStart"/>
      <w:r w:rsidRPr="00CB1BD5">
        <w:rPr>
          <w:rFonts w:ascii="宋体" w:eastAsia="宋体" w:hAnsi="宋体"/>
          <w:sz w:val="28"/>
          <w:szCs w:val="28"/>
        </w:rPr>
        <w:t>系标准</w:t>
      </w:r>
      <w:proofErr w:type="gramEnd"/>
      <w:r w:rsidRPr="00CB1BD5">
        <w:rPr>
          <w:rFonts w:ascii="宋体" w:eastAsia="宋体" w:hAnsi="宋体"/>
          <w:sz w:val="28"/>
          <w:szCs w:val="28"/>
        </w:rPr>
        <w:t>能量为2.207J，示值系统为指针直读式的中型回弹仪，它的技术性能及主要参数均符合国家</w:t>
      </w:r>
      <w:proofErr w:type="gramStart"/>
      <w:r w:rsidRPr="00CB1BD5">
        <w:rPr>
          <w:rFonts w:ascii="宋体" w:eastAsia="宋体" w:hAnsi="宋体"/>
          <w:sz w:val="28"/>
          <w:szCs w:val="28"/>
        </w:rPr>
        <w:t>计量桩定规程</w:t>
      </w:r>
      <w:proofErr w:type="gramEnd"/>
      <w:r w:rsidRPr="00CB1BD5">
        <w:rPr>
          <w:rFonts w:ascii="宋体" w:eastAsia="宋体" w:hAnsi="宋体"/>
          <w:sz w:val="28"/>
          <w:szCs w:val="28"/>
        </w:rPr>
        <w:t>《混凝土回弹仪》JJG817—2011的规定。</w:t>
      </w:r>
      <w:r w:rsidRPr="00CB1BD5">
        <w:rPr>
          <w:rFonts w:ascii="宋体" w:eastAsia="宋体" w:hAnsi="宋体"/>
          <w:sz w:val="28"/>
          <w:szCs w:val="28"/>
        </w:rPr>
        <w:cr/>
        <w:t>二、回弹仪的结构</w:t>
      </w:r>
      <w:r w:rsidRPr="00CB1BD5">
        <w:rPr>
          <w:rFonts w:ascii="宋体" w:eastAsia="宋体" w:hAnsi="宋体"/>
          <w:sz w:val="28"/>
          <w:szCs w:val="28"/>
        </w:rPr>
        <w:cr/>
      </w:r>
      <w:r w:rsidR="00451AE5">
        <w:rPr>
          <w:rFonts w:ascii="宋体" w:eastAsia="宋体" w:hAnsi="宋体"/>
          <w:sz w:val="28"/>
          <w:szCs w:val="28"/>
        </w:rPr>
        <w:t xml:space="preserve"> </w:t>
      </w:r>
      <w:r w:rsidRPr="00CB1BD5">
        <w:rPr>
          <w:rFonts w:ascii="宋体" w:eastAsia="宋体" w:hAnsi="宋体" w:hint="eastAsia"/>
          <w:sz w:val="28"/>
          <w:szCs w:val="28"/>
        </w:rPr>
        <w:t>图</w:t>
      </w:r>
      <w:r w:rsidRPr="00CB1BD5">
        <w:rPr>
          <w:rFonts w:ascii="宋体" w:eastAsia="宋体" w:hAnsi="宋体"/>
          <w:sz w:val="28"/>
          <w:szCs w:val="28"/>
        </w:rPr>
        <w:t>1示出 BD-225A型回弹仪在弹击后的纵向剖面结构示意图与主要零件名称</w:t>
      </w:r>
    </w:p>
    <w:p w14:paraId="322138A1" w14:textId="3FA40F5C" w:rsidR="00E4396B" w:rsidRDefault="00E4396B" w:rsidP="00BC25A1">
      <w:pPr>
        <w:ind w:firstLineChars="200" w:firstLine="560"/>
        <w:jc w:val="center"/>
        <w:rPr>
          <w:rFonts w:ascii="宋体" w:eastAsia="宋体" w:hAnsi="宋体"/>
          <w:sz w:val="28"/>
          <w:szCs w:val="28"/>
        </w:rPr>
      </w:pPr>
      <w:r>
        <w:rPr>
          <w:rFonts w:ascii="宋体" w:eastAsia="宋体" w:hAnsi="宋体" w:hint="eastAsia"/>
          <w:noProof/>
          <w:sz w:val="28"/>
          <w:szCs w:val="28"/>
        </w:rPr>
        <w:drawing>
          <wp:inline distT="0" distB="0" distL="0" distR="0" wp14:anchorId="516B291D" wp14:editId="4363D8EB">
            <wp:extent cx="3616325" cy="2758960"/>
            <wp:effectExtent l="0" t="0" r="317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3622213" cy="2763452"/>
                    </a:xfrm>
                    <a:prstGeom prst="rect">
                      <a:avLst/>
                    </a:prstGeom>
                  </pic:spPr>
                </pic:pic>
              </a:graphicData>
            </a:graphic>
          </wp:inline>
        </w:drawing>
      </w:r>
    </w:p>
    <w:p w14:paraId="13EE246D" w14:textId="67383F6A" w:rsidR="00BC25A1" w:rsidRDefault="00BC25A1" w:rsidP="00BC25A1">
      <w:pPr>
        <w:ind w:firstLineChars="200" w:firstLine="560"/>
        <w:jc w:val="center"/>
        <w:rPr>
          <w:rFonts w:ascii="宋体" w:eastAsia="宋体" w:hAnsi="宋体"/>
          <w:sz w:val="28"/>
          <w:szCs w:val="28"/>
        </w:rPr>
      </w:pPr>
      <w:r>
        <w:rPr>
          <w:rFonts w:ascii="宋体" w:eastAsia="宋体" w:hAnsi="宋体" w:hint="eastAsia"/>
          <w:sz w:val="28"/>
          <w:szCs w:val="28"/>
        </w:rPr>
        <w:t>图</w:t>
      </w:r>
      <w:r w:rsidR="00F60793">
        <w:rPr>
          <w:rFonts w:ascii="宋体" w:eastAsia="宋体" w:hAnsi="宋体" w:hint="eastAsia"/>
          <w:sz w:val="28"/>
          <w:szCs w:val="28"/>
        </w:rPr>
        <w:t>1</w:t>
      </w:r>
    </w:p>
    <w:p w14:paraId="16E752DA" w14:textId="22D81F1B" w:rsidR="009D7FB0" w:rsidRDefault="00BC25A1" w:rsidP="00451AE5">
      <w:pPr>
        <w:ind w:left="280" w:hangingChars="100" w:hanging="280"/>
        <w:jc w:val="left"/>
        <w:rPr>
          <w:rFonts w:ascii="宋体" w:eastAsia="宋体" w:hAnsi="宋体"/>
          <w:sz w:val="28"/>
          <w:szCs w:val="28"/>
        </w:rPr>
      </w:pPr>
      <w:r w:rsidRPr="00BC25A1">
        <w:rPr>
          <w:rFonts w:ascii="宋体" w:eastAsia="宋体" w:hAnsi="宋体" w:hint="eastAsia"/>
          <w:sz w:val="28"/>
          <w:szCs w:val="28"/>
        </w:rPr>
        <w:lastRenderedPageBreak/>
        <w:t>三、回弹仪的操作、保养及校验</w:t>
      </w:r>
      <w:r w:rsidRPr="00BC25A1">
        <w:rPr>
          <w:rFonts w:ascii="宋体" w:eastAsia="宋体" w:hAnsi="宋体"/>
          <w:sz w:val="28"/>
          <w:szCs w:val="28"/>
        </w:rPr>
        <w:cr/>
        <w:t>l、将弹击杆顶住混凝土的表面，轻压仪器，使按钮松开，放松压力时弹击杆伸出，挂钩挂上弹击锤。</w:t>
      </w:r>
      <w:r w:rsidRPr="00BC25A1">
        <w:rPr>
          <w:rFonts w:ascii="宋体" w:eastAsia="宋体" w:hAnsi="宋体"/>
          <w:sz w:val="28"/>
          <w:szCs w:val="28"/>
        </w:rPr>
        <w:cr/>
        <w:t>2、使仪器的轴线始终垂直千混凝土的表面并缓慢均匀施压，待弹击</w:t>
      </w:r>
      <w:proofErr w:type="gramStart"/>
      <w:r w:rsidRPr="00BC25A1">
        <w:rPr>
          <w:rFonts w:ascii="宋体" w:eastAsia="宋体" w:hAnsi="宋体"/>
          <w:sz w:val="28"/>
          <w:szCs w:val="28"/>
        </w:rPr>
        <w:t>锤</w:t>
      </w:r>
      <w:proofErr w:type="gramEnd"/>
      <w:r w:rsidRPr="00BC25A1">
        <w:rPr>
          <w:rFonts w:ascii="宋体" w:eastAsia="宋体" w:hAnsi="宋体"/>
          <w:sz w:val="28"/>
          <w:szCs w:val="28"/>
        </w:rPr>
        <w:t>脱钩冲击弹击杆后，弹击</w:t>
      </w:r>
      <w:proofErr w:type="gramStart"/>
      <w:r w:rsidRPr="00BC25A1">
        <w:rPr>
          <w:rFonts w:ascii="宋体" w:eastAsia="宋体" w:hAnsi="宋体"/>
          <w:sz w:val="28"/>
          <w:szCs w:val="28"/>
        </w:rPr>
        <w:t>锤</w:t>
      </w:r>
      <w:proofErr w:type="gramEnd"/>
      <w:r w:rsidRPr="00BC25A1">
        <w:rPr>
          <w:rFonts w:ascii="宋体" w:eastAsia="宋体" w:hAnsi="宋体"/>
          <w:sz w:val="28"/>
          <w:szCs w:val="28"/>
        </w:rPr>
        <w:t>回弹带动指针向后移动至某—位置时，指针块上的示值刻线在刻度尺上示出—定数值即为回弹值。</w:t>
      </w:r>
      <w:r w:rsidRPr="00BC25A1">
        <w:rPr>
          <w:rFonts w:ascii="宋体" w:eastAsia="宋体" w:hAnsi="宋体"/>
          <w:sz w:val="28"/>
          <w:szCs w:val="28"/>
        </w:rPr>
        <w:cr/>
        <w:t>3、使仪器机芯继续顶住混凝土表面进行读数并记录回弹值。如条件不利 千读数，可按下按钮，锁住机芯，将仪器移至它处读数。</w:t>
      </w:r>
      <w:r w:rsidRPr="00BC25A1">
        <w:rPr>
          <w:rFonts w:ascii="宋体" w:eastAsia="宋体" w:hAnsi="宋体"/>
          <w:sz w:val="28"/>
          <w:szCs w:val="28"/>
        </w:rPr>
        <w:cr/>
        <w:t>4、逐渐对仪器减压，使弹击杆自仪器内伸出，待下一次使用。</w:t>
      </w:r>
      <w:r w:rsidRPr="00BC25A1">
        <w:rPr>
          <w:rFonts w:ascii="宋体" w:eastAsia="宋体" w:hAnsi="宋体"/>
          <w:sz w:val="28"/>
          <w:szCs w:val="28"/>
        </w:rPr>
        <w:cr/>
        <w:t>（二）保养</w:t>
      </w:r>
      <w:r w:rsidRPr="00BC25A1">
        <w:rPr>
          <w:rFonts w:ascii="宋体" w:eastAsia="宋体" w:hAnsi="宋体"/>
          <w:sz w:val="28"/>
          <w:szCs w:val="28"/>
        </w:rPr>
        <w:cr/>
        <w:t>回弹仪有下列情况之</w:t>
      </w:r>
      <w:proofErr w:type="gramStart"/>
      <w:r w:rsidRPr="00BC25A1">
        <w:rPr>
          <w:rFonts w:ascii="宋体" w:eastAsia="宋体" w:hAnsi="宋体"/>
          <w:sz w:val="28"/>
          <w:szCs w:val="28"/>
        </w:rPr>
        <w:t>一时应</w:t>
      </w:r>
      <w:proofErr w:type="gramEnd"/>
      <w:r w:rsidRPr="00BC25A1">
        <w:rPr>
          <w:rFonts w:ascii="宋体" w:eastAsia="宋体" w:hAnsi="宋体"/>
          <w:sz w:val="28"/>
          <w:szCs w:val="28"/>
        </w:rPr>
        <w:t>进行</w:t>
      </w:r>
      <w:r w:rsidRPr="00BC25A1">
        <w:rPr>
          <w:rFonts w:ascii="宋体" w:eastAsia="宋体" w:hAnsi="宋体" w:hint="eastAsia"/>
          <w:sz w:val="28"/>
          <w:szCs w:val="28"/>
        </w:rPr>
        <w:t>常规保养，</w:t>
      </w:r>
      <w:r w:rsidRPr="00BC25A1">
        <w:rPr>
          <w:rFonts w:ascii="宋体" w:eastAsia="宋体" w:hAnsi="宋体"/>
          <w:sz w:val="28"/>
          <w:szCs w:val="28"/>
        </w:rPr>
        <w:cr/>
        <w:t>l、弹击超过 2000</w:t>
      </w:r>
      <w:r w:rsidR="002136D4">
        <w:rPr>
          <w:rFonts w:ascii="宋体" w:eastAsia="宋体" w:hAnsi="宋体" w:hint="eastAsia"/>
          <w:sz w:val="28"/>
          <w:szCs w:val="28"/>
        </w:rPr>
        <w:t>次</w:t>
      </w:r>
      <w:r w:rsidRPr="00BC25A1">
        <w:rPr>
          <w:rFonts w:ascii="宋体" w:eastAsia="宋体" w:hAnsi="宋体"/>
          <w:sz w:val="28"/>
          <w:szCs w:val="28"/>
        </w:rPr>
        <w:t>；</w:t>
      </w:r>
      <w:r w:rsidRPr="00BC25A1">
        <w:rPr>
          <w:rFonts w:ascii="宋体" w:eastAsia="宋体" w:hAnsi="宋体"/>
          <w:sz w:val="28"/>
          <w:szCs w:val="28"/>
        </w:rPr>
        <w:cr/>
        <w:t>2、对检测值有怀疑时；</w:t>
      </w:r>
      <w:r w:rsidRPr="00BC25A1">
        <w:rPr>
          <w:rFonts w:ascii="宋体" w:eastAsia="宋体" w:hAnsi="宋体"/>
          <w:sz w:val="28"/>
          <w:szCs w:val="28"/>
        </w:rPr>
        <w:cr/>
        <w:t>3、钢</w:t>
      </w:r>
      <w:proofErr w:type="gramStart"/>
      <w:r w:rsidRPr="00BC25A1">
        <w:rPr>
          <w:rFonts w:ascii="宋体" w:eastAsia="宋体" w:hAnsi="宋体"/>
          <w:sz w:val="28"/>
          <w:szCs w:val="28"/>
        </w:rPr>
        <w:t>砧</w:t>
      </w:r>
      <w:proofErr w:type="gramEnd"/>
      <w:r w:rsidRPr="00BC25A1">
        <w:rPr>
          <w:rFonts w:ascii="宋体" w:eastAsia="宋体" w:hAnsi="宋体"/>
          <w:sz w:val="28"/>
          <w:szCs w:val="28"/>
        </w:rPr>
        <w:t>率定值不合格；</w:t>
      </w:r>
      <w:r w:rsidRPr="00BC25A1">
        <w:rPr>
          <w:rFonts w:ascii="宋体" w:eastAsia="宋体" w:hAnsi="宋体"/>
          <w:sz w:val="28"/>
          <w:szCs w:val="28"/>
        </w:rPr>
        <w:cr/>
        <w:t>保养方法应符合下列要求，</w:t>
      </w:r>
      <w:r w:rsidRPr="00BC25A1">
        <w:rPr>
          <w:rFonts w:ascii="宋体" w:eastAsia="宋体" w:hAnsi="宋体"/>
          <w:sz w:val="28"/>
          <w:szCs w:val="28"/>
        </w:rPr>
        <w:cr/>
        <w:t>l 、使弹击</w:t>
      </w:r>
      <w:proofErr w:type="gramStart"/>
      <w:r w:rsidRPr="00BC25A1">
        <w:rPr>
          <w:rFonts w:ascii="宋体" w:eastAsia="宋体" w:hAnsi="宋体"/>
          <w:sz w:val="28"/>
          <w:szCs w:val="28"/>
        </w:rPr>
        <w:t>锤</w:t>
      </w:r>
      <w:proofErr w:type="gramEnd"/>
      <w:r w:rsidRPr="00BC25A1">
        <w:rPr>
          <w:rFonts w:ascii="宋体" w:eastAsia="宋体" w:hAnsi="宋体"/>
          <w:sz w:val="28"/>
          <w:szCs w:val="28"/>
        </w:rPr>
        <w:t>脱钩后取出机芯，然后卸下弹击杆（取出里面的缓冲压簧</w:t>
      </w:r>
      <w:r w:rsidR="009D7FB0">
        <w:rPr>
          <w:rFonts w:ascii="宋体" w:eastAsia="宋体" w:hAnsi="宋体" w:hint="eastAsia"/>
          <w:sz w:val="28"/>
          <w:szCs w:val="28"/>
        </w:rPr>
        <w:t>）</w:t>
      </w:r>
      <w:r w:rsidRPr="00BC25A1">
        <w:rPr>
          <w:rFonts w:ascii="宋体" w:eastAsia="宋体" w:hAnsi="宋体"/>
          <w:sz w:val="28"/>
          <w:szCs w:val="28"/>
        </w:rPr>
        <w:t>和三联件（弹击锤、弹击</w:t>
      </w:r>
      <w:proofErr w:type="gramStart"/>
      <w:r w:rsidRPr="00BC25A1">
        <w:rPr>
          <w:rFonts w:ascii="宋体" w:eastAsia="宋体" w:hAnsi="宋体"/>
          <w:sz w:val="28"/>
          <w:szCs w:val="28"/>
        </w:rPr>
        <w:t>拉簧和拉</w:t>
      </w:r>
      <w:proofErr w:type="gramEnd"/>
      <w:r w:rsidRPr="00BC25A1">
        <w:rPr>
          <w:rFonts w:ascii="宋体" w:eastAsia="宋体" w:hAnsi="宋体"/>
          <w:sz w:val="28"/>
          <w:szCs w:val="28"/>
        </w:rPr>
        <w:t>簧座），</w:t>
      </w:r>
      <w:r w:rsidRPr="00BC25A1">
        <w:rPr>
          <w:rFonts w:ascii="宋体" w:eastAsia="宋体" w:hAnsi="宋体"/>
          <w:sz w:val="28"/>
          <w:szCs w:val="28"/>
        </w:rPr>
        <w:cr/>
        <w:t>2、用汽</w:t>
      </w:r>
      <w:r w:rsidR="009D7FB0">
        <w:rPr>
          <w:rFonts w:ascii="宋体" w:eastAsia="宋体" w:hAnsi="宋体" w:hint="eastAsia"/>
          <w:sz w:val="28"/>
          <w:szCs w:val="28"/>
        </w:rPr>
        <w:t>油</w:t>
      </w:r>
      <w:r w:rsidRPr="00BC25A1">
        <w:rPr>
          <w:rFonts w:ascii="宋体" w:eastAsia="宋体" w:hAnsi="宋体"/>
          <w:sz w:val="28"/>
          <w:szCs w:val="28"/>
        </w:rPr>
        <w:t>清洗机芯各零</w:t>
      </w:r>
      <w:r>
        <w:rPr>
          <w:rFonts w:ascii="宋体" w:eastAsia="宋体" w:hAnsi="宋体" w:hint="eastAsia"/>
          <w:sz w:val="28"/>
          <w:szCs w:val="28"/>
        </w:rPr>
        <w:t>部件</w:t>
      </w:r>
      <w:r w:rsidRPr="00BC25A1">
        <w:rPr>
          <w:rFonts w:ascii="宋体" w:eastAsia="宋体" w:hAnsi="宋体"/>
          <w:sz w:val="28"/>
          <w:szCs w:val="28"/>
        </w:rPr>
        <w:t>，特别是中心导杆，弹击锤和弹击杆的内孔与冲击面。清洗后在中心导杆上薄薄地涂上一层钟表油</w:t>
      </w:r>
      <w:r w:rsidR="009D7FB0">
        <w:rPr>
          <w:rFonts w:ascii="宋体" w:eastAsia="宋体" w:hAnsi="宋体" w:hint="eastAsia"/>
          <w:sz w:val="28"/>
          <w:szCs w:val="28"/>
        </w:rPr>
        <w:t>，</w:t>
      </w:r>
      <w:r w:rsidRPr="00BC25A1">
        <w:rPr>
          <w:rFonts w:ascii="宋体" w:eastAsia="宋体" w:hAnsi="宋体"/>
          <w:sz w:val="28"/>
          <w:szCs w:val="28"/>
        </w:rPr>
        <w:t>其它零部件均不得涂油，</w:t>
      </w:r>
      <w:r w:rsidRPr="00BC25A1">
        <w:rPr>
          <w:rFonts w:ascii="宋体" w:eastAsia="宋体" w:hAnsi="宋体"/>
          <w:sz w:val="28"/>
          <w:szCs w:val="28"/>
        </w:rPr>
        <w:cr/>
        <w:t>3 、清理机壳内壁，卸下刻度尺，检查指针</w:t>
      </w:r>
      <w:proofErr w:type="gramStart"/>
      <w:r w:rsidR="009D7FB0">
        <w:rPr>
          <w:rFonts w:ascii="宋体" w:eastAsia="宋体" w:hAnsi="宋体" w:hint="eastAsia"/>
          <w:sz w:val="28"/>
          <w:szCs w:val="28"/>
        </w:rPr>
        <w:t>磨</w:t>
      </w:r>
      <w:r w:rsidRPr="00BC25A1">
        <w:rPr>
          <w:rFonts w:ascii="宋体" w:eastAsia="宋体" w:hAnsi="宋体"/>
          <w:sz w:val="28"/>
          <w:szCs w:val="28"/>
        </w:rPr>
        <w:t>擦力</w:t>
      </w:r>
      <w:proofErr w:type="gramEnd"/>
      <w:r w:rsidRPr="00BC25A1">
        <w:rPr>
          <w:rFonts w:ascii="宋体" w:eastAsia="宋体" w:hAnsi="宋体"/>
          <w:sz w:val="28"/>
          <w:szCs w:val="28"/>
        </w:rPr>
        <w:t>，应为0.5-0.8N;</w:t>
      </w:r>
      <w:r w:rsidRPr="00BC25A1">
        <w:rPr>
          <w:rFonts w:ascii="宋体" w:eastAsia="宋体" w:hAnsi="宋体"/>
          <w:sz w:val="28"/>
          <w:szCs w:val="28"/>
        </w:rPr>
        <w:cr/>
        <w:t>4、不得旋转尾盖上已定位紧固的调零螺丝，</w:t>
      </w:r>
      <w:r w:rsidRPr="00BC25A1">
        <w:rPr>
          <w:rFonts w:ascii="宋体" w:eastAsia="宋体" w:hAnsi="宋体"/>
          <w:sz w:val="28"/>
          <w:szCs w:val="28"/>
        </w:rPr>
        <w:cr/>
      </w:r>
      <w:r w:rsidRPr="00BC25A1">
        <w:rPr>
          <w:rFonts w:ascii="宋体" w:eastAsia="宋体" w:hAnsi="宋体"/>
          <w:sz w:val="28"/>
          <w:szCs w:val="28"/>
        </w:rPr>
        <w:lastRenderedPageBreak/>
        <w:t>5、不得自制或更换零</w:t>
      </w:r>
      <w:r w:rsidRPr="00BC25A1">
        <w:rPr>
          <w:rFonts w:ascii="宋体" w:eastAsia="宋体" w:hAnsi="宋体" w:hint="eastAsia"/>
          <w:sz w:val="28"/>
          <w:szCs w:val="28"/>
        </w:rPr>
        <w:t>部件，</w:t>
      </w:r>
      <w:r w:rsidRPr="00BC25A1">
        <w:rPr>
          <w:rFonts w:ascii="宋体" w:eastAsia="宋体" w:hAnsi="宋体"/>
          <w:sz w:val="28"/>
          <w:szCs w:val="28"/>
        </w:rPr>
        <w:cr/>
        <w:t>6、保养后应按要求</w:t>
      </w:r>
      <w:proofErr w:type="gramStart"/>
      <w:r w:rsidRPr="00BC25A1">
        <w:rPr>
          <w:rFonts w:ascii="宋体" w:eastAsia="宋体" w:hAnsi="宋体"/>
          <w:sz w:val="28"/>
          <w:szCs w:val="28"/>
        </w:rPr>
        <w:t>进行率定试验</w:t>
      </w:r>
      <w:proofErr w:type="gramEnd"/>
      <w:r w:rsidRPr="00BC25A1">
        <w:rPr>
          <w:rFonts w:ascii="宋体" w:eastAsia="宋体" w:hAnsi="宋体"/>
          <w:sz w:val="28"/>
          <w:szCs w:val="28"/>
        </w:rPr>
        <w:t>，率定值应为 80 ± 2。</w:t>
      </w:r>
      <w:r w:rsidRPr="00BC25A1">
        <w:rPr>
          <w:rFonts w:ascii="宋体" w:eastAsia="宋体" w:hAnsi="宋体"/>
          <w:sz w:val="28"/>
          <w:szCs w:val="28"/>
        </w:rPr>
        <w:cr/>
        <w:t>（三）检定</w:t>
      </w:r>
      <w:r w:rsidRPr="00BC25A1">
        <w:rPr>
          <w:rFonts w:ascii="宋体" w:eastAsia="宋体" w:hAnsi="宋体"/>
          <w:sz w:val="28"/>
          <w:szCs w:val="28"/>
        </w:rPr>
        <w:cr/>
      </w:r>
      <w:r w:rsidR="00451AE5">
        <w:rPr>
          <w:rFonts w:ascii="宋体" w:eastAsia="宋体" w:hAnsi="宋体"/>
          <w:sz w:val="28"/>
          <w:szCs w:val="28"/>
        </w:rPr>
        <w:t xml:space="preserve"> </w:t>
      </w:r>
      <w:r w:rsidRPr="00BC25A1">
        <w:rPr>
          <w:rFonts w:ascii="宋体" w:eastAsia="宋体" w:hAnsi="宋体"/>
          <w:sz w:val="28"/>
          <w:szCs w:val="28"/>
        </w:rPr>
        <w:t>回弹仪有下列情况之一时应送法定部门检定，检定合格的回弹仪应具有检 定证书</w:t>
      </w:r>
      <w:r w:rsidRPr="00BC25A1">
        <w:rPr>
          <w:rFonts w:ascii="宋体" w:eastAsia="宋体" w:hAnsi="宋体"/>
          <w:sz w:val="28"/>
          <w:szCs w:val="28"/>
        </w:rPr>
        <w:cr/>
        <w:t>l 、新回弹仪启用前</w:t>
      </w:r>
      <w:r w:rsidRPr="00BC25A1">
        <w:rPr>
          <w:rFonts w:ascii="宋体" w:eastAsia="宋体" w:hAnsi="宋体"/>
          <w:sz w:val="28"/>
          <w:szCs w:val="28"/>
        </w:rPr>
        <w:cr/>
        <w:t>2、超过检定有效期限（有效期为半年）</w:t>
      </w:r>
    </w:p>
    <w:p w14:paraId="234811EE" w14:textId="77777777" w:rsidR="009D7FB0" w:rsidRDefault="00BC25A1" w:rsidP="00451AE5">
      <w:pPr>
        <w:ind w:firstLineChars="100" w:firstLine="280"/>
        <w:jc w:val="left"/>
        <w:rPr>
          <w:rFonts w:ascii="宋体" w:eastAsia="宋体" w:hAnsi="宋体"/>
          <w:sz w:val="28"/>
          <w:szCs w:val="28"/>
        </w:rPr>
      </w:pPr>
      <w:r w:rsidRPr="00BC25A1">
        <w:rPr>
          <w:rFonts w:ascii="宋体" w:eastAsia="宋体" w:hAnsi="宋体"/>
          <w:sz w:val="28"/>
          <w:szCs w:val="28"/>
        </w:rPr>
        <w:t>3、经常规保养后钢</w:t>
      </w:r>
      <w:proofErr w:type="gramStart"/>
      <w:r w:rsidRPr="00BC25A1">
        <w:rPr>
          <w:rFonts w:ascii="宋体" w:eastAsia="宋体" w:hAnsi="宋体"/>
          <w:sz w:val="28"/>
          <w:szCs w:val="28"/>
        </w:rPr>
        <w:t>砧</w:t>
      </w:r>
      <w:proofErr w:type="gramEnd"/>
      <w:r w:rsidRPr="00BC25A1">
        <w:rPr>
          <w:rFonts w:ascii="宋体" w:eastAsia="宋体" w:hAnsi="宋体"/>
          <w:sz w:val="28"/>
          <w:szCs w:val="28"/>
        </w:rPr>
        <w:t>率定值不合格</w:t>
      </w:r>
    </w:p>
    <w:p w14:paraId="0CAF6E4B" w14:textId="77777777" w:rsidR="009D7FB0" w:rsidRDefault="00BC25A1" w:rsidP="00451AE5">
      <w:pPr>
        <w:ind w:firstLineChars="100" w:firstLine="280"/>
        <w:jc w:val="left"/>
        <w:rPr>
          <w:rFonts w:ascii="宋体" w:eastAsia="宋体" w:hAnsi="宋体"/>
          <w:sz w:val="28"/>
          <w:szCs w:val="28"/>
        </w:rPr>
      </w:pPr>
      <w:r w:rsidRPr="00BC25A1">
        <w:rPr>
          <w:rFonts w:ascii="宋体" w:eastAsia="宋体" w:hAnsi="宋体"/>
          <w:sz w:val="28"/>
          <w:szCs w:val="28"/>
        </w:rPr>
        <w:t>4、遭受严重撞击或其他损害</w:t>
      </w:r>
    </w:p>
    <w:p w14:paraId="5E089D8E" w14:textId="18E73BEA" w:rsidR="009D7FB0" w:rsidRDefault="00BC25A1" w:rsidP="00451AE5">
      <w:pPr>
        <w:ind w:firstLineChars="100" w:firstLine="280"/>
        <w:jc w:val="left"/>
        <w:rPr>
          <w:rFonts w:ascii="宋体" w:eastAsia="宋体" w:hAnsi="宋体"/>
          <w:sz w:val="28"/>
          <w:szCs w:val="28"/>
        </w:rPr>
      </w:pPr>
      <w:r w:rsidRPr="00BC25A1">
        <w:rPr>
          <w:rFonts w:ascii="宋体" w:eastAsia="宋体" w:hAnsi="宋体"/>
          <w:sz w:val="28"/>
          <w:szCs w:val="28"/>
        </w:rPr>
        <w:t>5、回弹仪</w:t>
      </w:r>
      <w:proofErr w:type="gramStart"/>
      <w:r w:rsidRPr="00BC25A1">
        <w:rPr>
          <w:rFonts w:ascii="宋体" w:eastAsia="宋体" w:hAnsi="宋体"/>
          <w:sz w:val="28"/>
          <w:szCs w:val="28"/>
        </w:rPr>
        <w:t>率定试验</w:t>
      </w:r>
      <w:proofErr w:type="gramEnd"/>
      <w:r w:rsidRPr="00BC25A1">
        <w:rPr>
          <w:rFonts w:ascii="宋体" w:eastAsia="宋体" w:hAnsi="宋体"/>
          <w:sz w:val="28"/>
          <w:szCs w:val="28"/>
        </w:rPr>
        <w:t>应在室温为(5-35)摄氏度的条件下进行钢</w:t>
      </w:r>
      <w:proofErr w:type="gramStart"/>
      <w:r w:rsidRPr="00BC25A1">
        <w:rPr>
          <w:rFonts w:ascii="宋体" w:eastAsia="宋体" w:hAnsi="宋体"/>
          <w:sz w:val="28"/>
          <w:szCs w:val="28"/>
        </w:rPr>
        <w:t>砧</w:t>
      </w:r>
      <w:proofErr w:type="gramEnd"/>
      <w:r w:rsidRPr="00BC25A1">
        <w:rPr>
          <w:rFonts w:ascii="宋体" w:eastAsia="宋体" w:hAnsi="宋体"/>
          <w:sz w:val="28"/>
          <w:szCs w:val="28"/>
        </w:rPr>
        <w:t>表面应干燥、清洁并稳固地平放在刚度大的物体上。回弹值应取连续下向弹击三次的稳 定回弹值的平均值。</w:t>
      </w:r>
      <w:proofErr w:type="gramStart"/>
      <w:r w:rsidRPr="00BC25A1">
        <w:rPr>
          <w:rFonts w:ascii="宋体" w:eastAsia="宋体" w:hAnsi="宋体"/>
          <w:sz w:val="28"/>
          <w:szCs w:val="28"/>
        </w:rPr>
        <w:t>率定应</w:t>
      </w:r>
      <w:proofErr w:type="gramEnd"/>
      <w:r w:rsidRPr="00BC25A1">
        <w:rPr>
          <w:rFonts w:ascii="宋体" w:eastAsia="宋体" w:hAnsi="宋体"/>
          <w:sz w:val="28"/>
          <w:szCs w:val="28"/>
        </w:rPr>
        <w:t>分四个方向进行，弹击杆每次应旋转90度，</w:t>
      </w:r>
      <w:proofErr w:type="gramStart"/>
      <w:r w:rsidRPr="00BC25A1">
        <w:rPr>
          <w:rFonts w:ascii="宋体" w:eastAsia="宋体" w:hAnsi="宋体"/>
          <w:sz w:val="28"/>
          <w:szCs w:val="28"/>
        </w:rPr>
        <w:t>弹击杆每旋转</w:t>
      </w:r>
      <w:proofErr w:type="gramEnd"/>
      <w:r w:rsidRPr="00BC25A1">
        <w:rPr>
          <w:rFonts w:ascii="宋体" w:eastAsia="宋体" w:hAnsi="宋体"/>
          <w:sz w:val="28"/>
          <w:szCs w:val="28"/>
        </w:rPr>
        <w:t>一</w:t>
      </w:r>
      <w:r w:rsidRPr="00BC25A1">
        <w:rPr>
          <w:rFonts w:ascii="宋体" w:eastAsia="宋体" w:hAnsi="宋体" w:hint="eastAsia"/>
          <w:sz w:val="28"/>
          <w:szCs w:val="28"/>
        </w:rPr>
        <w:t>次所测得的</w:t>
      </w:r>
      <w:proofErr w:type="gramStart"/>
      <w:r w:rsidRPr="00BC25A1">
        <w:rPr>
          <w:rFonts w:ascii="宋体" w:eastAsia="宋体" w:hAnsi="宋体" w:hint="eastAsia"/>
          <w:sz w:val="28"/>
          <w:szCs w:val="28"/>
        </w:rPr>
        <w:t>三次率定平均值</w:t>
      </w:r>
      <w:proofErr w:type="gramEnd"/>
      <w:r w:rsidRPr="00BC25A1">
        <w:rPr>
          <w:rFonts w:ascii="宋体" w:eastAsia="宋体" w:hAnsi="宋体" w:hint="eastAsia"/>
          <w:sz w:val="28"/>
          <w:szCs w:val="28"/>
        </w:rPr>
        <w:t>均应为</w:t>
      </w:r>
      <w:r w:rsidRPr="00BC25A1">
        <w:rPr>
          <w:rFonts w:ascii="宋体" w:eastAsia="宋体" w:hAnsi="宋体"/>
          <w:sz w:val="28"/>
          <w:szCs w:val="28"/>
        </w:rPr>
        <w:t>80 ±2。</w:t>
      </w:r>
      <w:r w:rsidRPr="00BC25A1">
        <w:rPr>
          <w:rFonts w:ascii="宋体" w:eastAsia="宋体" w:hAnsi="宋体"/>
          <w:sz w:val="28"/>
          <w:szCs w:val="28"/>
        </w:rPr>
        <w:cr/>
      </w:r>
      <w:r w:rsidR="00451AE5">
        <w:rPr>
          <w:rFonts w:ascii="宋体" w:eastAsia="宋体" w:hAnsi="宋体"/>
          <w:sz w:val="28"/>
          <w:szCs w:val="28"/>
        </w:rPr>
        <w:t xml:space="preserve">  </w:t>
      </w:r>
      <w:r w:rsidRPr="00BC25A1">
        <w:rPr>
          <w:rFonts w:ascii="宋体" w:eastAsia="宋体" w:hAnsi="宋体"/>
          <w:sz w:val="28"/>
          <w:szCs w:val="28"/>
        </w:rPr>
        <w:t xml:space="preserve">6、 </w:t>
      </w:r>
      <w:proofErr w:type="gramStart"/>
      <w:r w:rsidRPr="00BC25A1">
        <w:rPr>
          <w:rFonts w:ascii="宋体" w:eastAsia="宋体" w:hAnsi="宋体"/>
          <w:sz w:val="28"/>
          <w:szCs w:val="28"/>
        </w:rPr>
        <w:t>率定回弹仪</w:t>
      </w:r>
      <w:proofErr w:type="gramEnd"/>
      <w:r w:rsidRPr="00BC25A1">
        <w:rPr>
          <w:rFonts w:ascii="宋体" w:eastAsia="宋体" w:hAnsi="宋体"/>
          <w:sz w:val="28"/>
          <w:szCs w:val="28"/>
        </w:rPr>
        <w:t>的钢</w:t>
      </w:r>
      <w:proofErr w:type="gramStart"/>
      <w:r w:rsidRPr="00BC25A1">
        <w:rPr>
          <w:rFonts w:ascii="宋体" w:eastAsia="宋体" w:hAnsi="宋体"/>
          <w:sz w:val="28"/>
          <w:szCs w:val="28"/>
        </w:rPr>
        <w:t>砧</w:t>
      </w:r>
      <w:proofErr w:type="gramEnd"/>
      <w:r w:rsidRPr="00BC25A1">
        <w:rPr>
          <w:rFonts w:ascii="宋体" w:eastAsia="宋体" w:hAnsi="宋体"/>
          <w:sz w:val="28"/>
          <w:szCs w:val="28"/>
        </w:rPr>
        <w:t xml:space="preserve">应每 2 </w:t>
      </w:r>
      <w:proofErr w:type="gramStart"/>
      <w:r w:rsidRPr="00BC25A1">
        <w:rPr>
          <w:rFonts w:ascii="宋体" w:eastAsia="宋体" w:hAnsi="宋体"/>
          <w:sz w:val="28"/>
          <w:szCs w:val="28"/>
        </w:rPr>
        <w:t>年送授权</w:t>
      </w:r>
      <w:proofErr w:type="gramEnd"/>
      <w:r w:rsidRPr="00BC25A1">
        <w:rPr>
          <w:rFonts w:ascii="宋体" w:eastAsia="宋体" w:hAnsi="宋体"/>
          <w:sz w:val="28"/>
          <w:szCs w:val="28"/>
        </w:rPr>
        <w:t>计量检定机构检定或校准。</w:t>
      </w:r>
      <w:r w:rsidRPr="00BC25A1">
        <w:rPr>
          <w:rFonts w:ascii="宋体" w:eastAsia="宋体" w:hAnsi="宋体"/>
          <w:sz w:val="28"/>
          <w:szCs w:val="28"/>
        </w:rPr>
        <w:cr/>
      </w:r>
      <w:r w:rsidR="00451AE5">
        <w:rPr>
          <w:rFonts w:ascii="宋体" w:eastAsia="宋体" w:hAnsi="宋体"/>
          <w:sz w:val="28"/>
          <w:szCs w:val="28"/>
        </w:rPr>
        <w:t xml:space="preserve"> </w:t>
      </w:r>
      <w:r w:rsidRPr="00BC25A1">
        <w:rPr>
          <w:rFonts w:ascii="宋体" w:eastAsia="宋体" w:hAnsi="宋体"/>
          <w:sz w:val="28"/>
          <w:szCs w:val="28"/>
        </w:rPr>
        <w:t>四、检测及数据整理</w:t>
      </w:r>
      <w:r w:rsidRPr="00BC25A1">
        <w:rPr>
          <w:rFonts w:ascii="宋体" w:eastAsia="宋体" w:hAnsi="宋体"/>
          <w:sz w:val="28"/>
          <w:szCs w:val="28"/>
        </w:rPr>
        <w:cr/>
        <w:t>（一）一般规定</w:t>
      </w:r>
      <w:r w:rsidRPr="00BC25A1">
        <w:rPr>
          <w:rFonts w:ascii="宋体" w:eastAsia="宋体" w:hAnsi="宋体"/>
          <w:sz w:val="28"/>
          <w:szCs w:val="28"/>
        </w:rPr>
        <w:cr/>
        <w:t>混凝土强度检测宜具有下列资料</w:t>
      </w:r>
      <w:r w:rsidRPr="00BC25A1">
        <w:rPr>
          <w:rFonts w:ascii="宋体" w:eastAsia="宋体" w:hAnsi="宋体"/>
          <w:sz w:val="28"/>
          <w:szCs w:val="28"/>
        </w:rPr>
        <w:cr/>
        <w:t>1、工程名称、设计单位、施工单位。</w:t>
      </w:r>
      <w:r w:rsidRPr="00BC25A1">
        <w:rPr>
          <w:rFonts w:ascii="宋体" w:eastAsia="宋体" w:hAnsi="宋体"/>
          <w:sz w:val="28"/>
          <w:szCs w:val="28"/>
        </w:rPr>
        <w:cr/>
        <w:t>2、构件名称、数量及混凝土类型、强度等级。</w:t>
      </w:r>
      <w:r w:rsidRPr="00BC25A1">
        <w:rPr>
          <w:rFonts w:ascii="宋体" w:eastAsia="宋体" w:hAnsi="宋体"/>
          <w:sz w:val="28"/>
          <w:szCs w:val="28"/>
        </w:rPr>
        <w:cr/>
        <w:t>3、水泥安定性，外加剂、掺合料品种，混凝土配合比等。</w:t>
      </w:r>
      <w:r w:rsidRPr="00BC25A1">
        <w:rPr>
          <w:rFonts w:ascii="宋体" w:eastAsia="宋体" w:hAnsi="宋体"/>
          <w:sz w:val="28"/>
          <w:szCs w:val="28"/>
        </w:rPr>
        <w:cr/>
        <w:t>4、施工棱板，混凝土浇筑、养护情况及浇筑日期等。</w:t>
      </w:r>
      <w:r w:rsidRPr="00BC25A1">
        <w:rPr>
          <w:rFonts w:ascii="宋体" w:eastAsia="宋体" w:hAnsi="宋体"/>
          <w:sz w:val="28"/>
          <w:szCs w:val="28"/>
        </w:rPr>
        <w:cr/>
        <w:t>5、必要的设计图纸和施工记录。</w:t>
      </w:r>
      <w:r w:rsidRPr="00BC25A1">
        <w:rPr>
          <w:rFonts w:ascii="宋体" w:eastAsia="宋体" w:hAnsi="宋体"/>
          <w:sz w:val="28"/>
          <w:szCs w:val="28"/>
        </w:rPr>
        <w:cr/>
      </w:r>
      <w:r w:rsidR="00451AE5">
        <w:rPr>
          <w:rFonts w:ascii="宋体" w:eastAsia="宋体" w:hAnsi="宋体"/>
          <w:sz w:val="28"/>
          <w:szCs w:val="28"/>
        </w:rPr>
        <w:lastRenderedPageBreak/>
        <w:t xml:space="preserve"> </w:t>
      </w:r>
      <w:r w:rsidRPr="00BC25A1">
        <w:rPr>
          <w:rFonts w:ascii="宋体" w:eastAsia="宋体" w:hAnsi="宋体"/>
          <w:sz w:val="28"/>
          <w:szCs w:val="28"/>
        </w:rPr>
        <w:t>6、检测原因。</w:t>
      </w:r>
      <w:r w:rsidRPr="00BC25A1">
        <w:rPr>
          <w:rFonts w:ascii="宋体" w:eastAsia="宋体" w:hAnsi="宋体"/>
          <w:sz w:val="28"/>
          <w:szCs w:val="28"/>
        </w:rPr>
        <w:cr/>
      </w:r>
      <w:r w:rsidR="00451AE5">
        <w:rPr>
          <w:rFonts w:ascii="宋体" w:eastAsia="宋体" w:hAnsi="宋体"/>
          <w:sz w:val="28"/>
          <w:szCs w:val="28"/>
        </w:rPr>
        <w:t xml:space="preserve"> </w:t>
      </w:r>
      <w:r w:rsidRPr="00BC25A1">
        <w:rPr>
          <w:rFonts w:ascii="宋体" w:eastAsia="宋体" w:hAnsi="宋体"/>
          <w:sz w:val="28"/>
          <w:szCs w:val="28"/>
        </w:rPr>
        <w:t>7、回弹仪在检测前后，均应在钢砧上</w:t>
      </w:r>
      <w:proofErr w:type="gramStart"/>
      <w:r w:rsidRPr="00BC25A1">
        <w:rPr>
          <w:rFonts w:ascii="宋体" w:eastAsia="宋体" w:hAnsi="宋体"/>
          <w:sz w:val="28"/>
          <w:szCs w:val="28"/>
        </w:rPr>
        <w:t>做率定</w:t>
      </w:r>
      <w:proofErr w:type="gramEnd"/>
      <w:r w:rsidRPr="00BC25A1">
        <w:rPr>
          <w:rFonts w:ascii="宋体" w:eastAsia="宋体" w:hAnsi="宋体"/>
          <w:sz w:val="28"/>
          <w:szCs w:val="28"/>
        </w:rPr>
        <w:t>试验。</w:t>
      </w:r>
      <w:r w:rsidRPr="00BC25A1">
        <w:rPr>
          <w:rFonts w:ascii="宋体" w:eastAsia="宋体" w:hAnsi="宋体"/>
          <w:sz w:val="28"/>
          <w:szCs w:val="28"/>
        </w:rPr>
        <w:cr/>
      </w:r>
      <w:r w:rsidR="00451AE5">
        <w:rPr>
          <w:rFonts w:ascii="宋体" w:eastAsia="宋体" w:hAnsi="宋体"/>
          <w:sz w:val="28"/>
          <w:szCs w:val="28"/>
        </w:rPr>
        <w:t xml:space="preserve"> </w:t>
      </w:r>
      <w:r w:rsidRPr="00BC25A1">
        <w:rPr>
          <w:rFonts w:ascii="宋体" w:eastAsia="宋体" w:hAnsi="宋体"/>
          <w:sz w:val="28"/>
          <w:szCs w:val="28"/>
        </w:rPr>
        <w:t>（二）检测</w:t>
      </w:r>
      <w:r w:rsidRPr="00BC25A1">
        <w:rPr>
          <w:rFonts w:ascii="宋体" w:eastAsia="宋体" w:hAnsi="宋体"/>
          <w:sz w:val="28"/>
          <w:szCs w:val="28"/>
        </w:rPr>
        <w:cr/>
        <w:t>混凝土强度可按单个构件检测或按批</w:t>
      </w:r>
      <w:r>
        <w:rPr>
          <w:rFonts w:ascii="宋体" w:eastAsia="宋体" w:hAnsi="宋体" w:hint="eastAsia"/>
          <w:sz w:val="28"/>
          <w:szCs w:val="28"/>
        </w:rPr>
        <w:t>量</w:t>
      </w:r>
      <w:r w:rsidRPr="00BC25A1">
        <w:rPr>
          <w:rFonts w:ascii="宋体" w:eastAsia="宋体" w:hAnsi="宋体"/>
          <w:sz w:val="28"/>
          <w:szCs w:val="28"/>
        </w:rPr>
        <w:t>进行检测</w:t>
      </w:r>
      <w:r w:rsidRPr="00BC25A1">
        <w:rPr>
          <w:rFonts w:ascii="宋体" w:eastAsia="宋体" w:hAnsi="宋体" w:hint="eastAsia"/>
          <w:sz w:val="28"/>
          <w:szCs w:val="28"/>
        </w:rPr>
        <w:t>并应符合下列规定单个构件的检测应符合</w:t>
      </w:r>
      <w:r w:rsidRPr="00BC25A1">
        <w:rPr>
          <w:rFonts w:ascii="宋体" w:eastAsia="宋体" w:hAnsi="宋体"/>
          <w:sz w:val="28"/>
          <w:szCs w:val="28"/>
        </w:rPr>
        <w:t>( 1~ 7) 的规定</w:t>
      </w:r>
      <w:r w:rsidRPr="00BC25A1">
        <w:rPr>
          <w:rFonts w:ascii="宋体" w:eastAsia="宋体" w:hAnsi="宋体"/>
          <w:sz w:val="28"/>
          <w:szCs w:val="28"/>
        </w:rPr>
        <w:cr/>
      </w:r>
      <w:r w:rsidR="00451AE5">
        <w:rPr>
          <w:rFonts w:ascii="宋体" w:eastAsia="宋体" w:hAnsi="宋体"/>
          <w:sz w:val="28"/>
          <w:szCs w:val="28"/>
        </w:rPr>
        <w:t xml:space="preserve"> </w:t>
      </w:r>
      <w:r w:rsidRPr="00BC25A1">
        <w:rPr>
          <w:rFonts w:ascii="宋体" w:eastAsia="宋体" w:hAnsi="宋体"/>
          <w:sz w:val="28"/>
          <w:szCs w:val="28"/>
        </w:rPr>
        <w:t>l、对于一般构件，测区数不宜少于10个。当检验受检构件数量大于30个且不需提供单个构件推定强度或方向尺寸不大于4.5m且另一方向尺寸不大于</w:t>
      </w:r>
      <w:r w:rsidRPr="00BC25A1">
        <w:rPr>
          <w:rFonts w:ascii="宋体" w:eastAsia="宋体" w:hAnsi="宋体"/>
          <w:sz w:val="28"/>
          <w:szCs w:val="28"/>
        </w:rPr>
        <w:cr/>
        <w:t>0.3m的构件时，每个构件的测区数量可适当减少，但不应少于5个。</w:t>
      </w:r>
      <w:r w:rsidRPr="00BC25A1">
        <w:rPr>
          <w:rFonts w:ascii="宋体" w:eastAsia="宋体" w:hAnsi="宋体"/>
          <w:sz w:val="28"/>
          <w:szCs w:val="28"/>
        </w:rPr>
        <w:cr/>
      </w:r>
      <w:r w:rsidR="00451AE5">
        <w:rPr>
          <w:rFonts w:ascii="宋体" w:eastAsia="宋体" w:hAnsi="宋体"/>
          <w:sz w:val="28"/>
          <w:szCs w:val="28"/>
        </w:rPr>
        <w:t xml:space="preserve"> </w:t>
      </w:r>
      <w:r w:rsidRPr="00BC25A1">
        <w:rPr>
          <w:rFonts w:ascii="宋体" w:eastAsia="宋体" w:hAnsi="宋体"/>
          <w:sz w:val="28"/>
          <w:szCs w:val="28"/>
        </w:rPr>
        <w:t>2、相邻两测区的间距不应大于2m,测区离构件端部或施工缝边缘的距离不宜大于 0. 5m,且不宜小于0.2m。</w:t>
      </w:r>
      <w:r w:rsidRPr="00BC25A1">
        <w:rPr>
          <w:rFonts w:ascii="宋体" w:eastAsia="宋体" w:hAnsi="宋体"/>
          <w:sz w:val="28"/>
          <w:szCs w:val="28"/>
        </w:rPr>
        <w:cr/>
      </w:r>
      <w:r w:rsidR="00451AE5">
        <w:rPr>
          <w:rFonts w:ascii="宋体" w:eastAsia="宋体" w:hAnsi="宋体"/>
          <w:sz w:val="28"/>
          <w:szCs w:val="28"/>
        </w:rPr>
        <w:t xml:space="preserve"> 3</w:t>
      </w:r>
      <w:r w:rsidR="00451AE5">
        <w:rPr>
          <w:rFonts w:ascii="宋体" w:eastAsia="宋体" w:hAnsi="宋体" w:hint="eastAsia"/>
          <w:sz w:val="28"/>
          <w:szCs w:val="28"/>
        </w:rPr>
        <w:t>、</w:t>
      </w:r>
      <w:r w:rsidRPr="00BC25A1">
        <w:rPr>
          <w:rFonts w:ascii="宋体" w:eastAsia="宋体" w:hAnsi="宋体"/>
          <w:sz w:val="28"/>
          <w:szCs w:val="28"/>
        </w:rPr>
        <w:t>测区宜选在使回弹仪处于水平方向检测，</w:t>
      </w:r>
      <w:proofErr w:type="gramStart"/>
      <w:r w:rsidRPr="00BC25A1">
        <w:rPr>
          <w:rFonts w:ascii="宋体" w:eastAsia="宋体" w:hAnsi="宋体"/>
          <w:sz w:val="28"/>
          <w:szCs w:val="28"/>
        </w:rPr>
        <w:t>检测面</w:t>
      </w:r>
      <w:proofErr w:type="gramEnd"/>
      <w:r w:rsidRPr="00BC25A1">
        <w:rPr>
          <w:rFonts w:ascii="宋体" w:eastAsia="宋体" w:hAnsi="宋体"/>
          <w:sz w:val="28"/>
          <w:szCs w:val="28"/>
        </w:rPr>
        <w:t>宜为</w:t>
      </w:r>
      <w:r w:rsidR="009D7FB0">
        <w:rPr>
          <w:rFonts w:ascii="宋体" w:eastAsia="宋体" w:hAnsi="宋体" w:hint="eastAsia"/>
          <w:sz w:val="28"/>
          <w:szCs w:val="28"/>
        </w:rPr>
        <w:t>混凝土</w:t>
      </w:r>
      <w:r w:rsidRPr="00BC25A1">
        <w:rPr>
          <w:rFonts w:ascii="宋体" w:eastAsia="宋体" w:hAnsi="宋体"/>
          <w:sz w:val="28"/>
          <w:szCs w:val="28"/>
        </w:rPr>
        <w:t>的浇筑侧面。当不能满足这—要求时，也可选在使回弹仪处于非水平方</w:t>
      </w:r>
      <w:r w:rsidRPr="00BC25A1">
        <w:rPr>
          <w:rFonts w:ascii="宋体" w:eastAsia="宋体" w:hAnsi="宋体" w:hint="eastAsia"/>
          <w:sz w:val="28"/>
          <w:szCs w:val="28"/>
        </w:rPr>
        <w:t>向检测混凝土的浇筑表面或底面。</w:t>
      </w:r>
      <w:r w:rsidRPr="00BC25A1">
        <w:rPr>
          <w:rFonts w:ascii="宋体" w:eastAsia="宋体" w:hAnsi="宋体"/>
          <w:sz w:val="28"/>
          <w:szCs w:val="28"/>
        </w:rPr>
        <w:cr/>
      </w:r>
      <w:r w:rsidR="00451AE5">
        <w:rPr>
          <w:rFonts w:ascii="宋体" w:eastAsia="宋体" w:hAnsi="宋体"/>
          <w:sz w:val="28"/>
          <w:szCs w:val="28"/>
        </w:rPr>
        <w:t xml:space="preserve"> </w:t>
      </w:r>
      <w:r w:rsidRPr="00BC25A1">
        <w:rPr>
          <w:rFonts w:ascii="宋体" w:eastAsia="宋体" w:hAnsi="宋体"/>
          <w:sz w:val="28"/>
          <w:szCs w:val="28"/>
        </w:rPr>
        <w:t>4、测区宜布置在构件的两个对称的可测面上，当不能布置在对称的可测面上时，也可布置在—</w:t>
      </w:r>
      <w:proofErr w:type="gramStart"/>
      <w:r w:rsidRPr="00BC25A1">
        <w:rPr>
          <w:rFonts w:ascii="宋体" w:eastAsia="宋体" w:hAnsi="宋体"/>
          <w:sz w:val="28"/>
          <w:szCs w:val="28"/>
        </w:rPr>
        <w:t>个</w:t>
      </w:r>
      <w:proofErr w:type="gramEnd"/>
      <w:r w:rsidRPr="00BC25A1">
        <w:rPr>
          <w:rFonts w:ascii="宋体" w:eastAsia="宋体" w:hAnsi="宋体"/>
          <w:sz w:val="28"/>
          <w:szCs w:val="28"/>
        </w:rPr>
        <w:t>测面上，应均匀分布。在构件的</w:t>
      </w:r>
      <w:r w:rsidR="009D7FB0">
        <w:rPr>
          <w:rFonts w:ascii="宋体" w:eastAsia="宋体" w:hAnsi="宋体" w:hint="eastAsia"/>
          <w:sz w:val="28"/>
          <w:szCs w:val="28"/>
        </w:rPr>
        <w:t>重</w:t>
      </w:r>
      <w:r w:rsidRPr="00BC25A1">
        <w:rPr>
          <w:rFonts w:ascii="宋体" w:eastAsia="宋体" w:hAnsi="宋体"/>
          <w:sz w:val="28"/>
          <w:szCs w:val="28"/>
        </w:rPr>
        <w:t>要部位及薄弱部位应布置测区，并应避开预埋件。</w:t>
      </w:r>
      <w:r w:rsidRPr="00BC25A1">
        <w:rPr>
          <w:rFonts w:ascii="宋体" w:eastAsia="宋体" w:hAnsi="宋体"/>
          <w:sz w:val="28"/>
          <w:szCs w:val="28"/>
        </w:rPr>
        <w:cr/>
      </w:r>
      <w:r w:rsidR="00451AE5">
        <w:rPr>
          <w:rFonts w:ascii="宋体" w:eastAsia="宋体" w:hAnsi="宋体"/>
          <w:sz w:val="28"/>
          <w:szCs w:val="28"/>
        </w:rPr>
        <w:t xml:space="preserve"> </w:t>
      </w:r>
      <w:r w:rsidRPr="00BC25A1">
        <w:rPr>
          <w:rFonts w:ascii="宋体" w:eastAsia="宋体" w:hAnsi="宋体"/>
          <w:sz w:val="28"/>
          <w:szCs w:val="28"/>
        </w:rPr>
        <w:t>5、测区的面积不宜大于0.04m²</w:t>
      </w:r>
      <w:r w:rsidRPr="00BC25A1">
        <w:rPr>
          <w:rFonts w:ascii="宋体" w:eastAsia="宋体" w:hAnsi="宋体"/>
          <w:sz w:val="28"/>
          <w:szCs w:val="28"/>
        </w:rPr>
        <w:cr/>
      </w:r>
      <w:r w:rsidR="00451AE5">
        <w:rPr>
          <w:rFonts w:ascii="宋体" w:eastAsia="宋体" w:hAnsi="宋体"/>
          <w:sz w:val="28"/>
          <w:szCs w:val="28"/>
        </w:rPr>
        <w:t xml:space="preserve"> </w:t>
      </w:r>
      <w:r w:rsidRPr="00BC25A1">
        <w:rPr>
          <w:rFonts w:ascii="宋体" w:eastAsia="宋体" w:hAnsi="宋体"/>
          <w:sz w:val="28"/>
          <w:szCs w:val="28"/>
        </w:rPr>
        <w:t>6、测区表面应为混凝土原浆面，并应清洁、平整，不应有疏松层、浮浆、泊垢、涂层以及蜂窝、麻面。</w:t>
      </w:r>
      <w:r w:rsidRPr="00BC25A1">
        <w:rPr>
          <w:rFonts w:ascii="宋体" w:eastAsia="宋体" w:hAnsi="宋体"/>
          <w:sz w:val="28"/>
          <w:szCs w:val="28"/>
        </w:rPr>
        <w:cr/>
      </w:r>
      <w:r w:rsidR="00451AE5">
        <w:rPr>
          <w:rFonts w:ascii="宋体" w:eastAsia="宋体" w:hAnsi="宋体"/>
          <w:sz w:val="28"/>
          <w:szCs w:val="28"/>
        </w:rPr>
        <w:t xml:space="preserve"> </w:t>
      </w:r>
      <w:r w:rsidRPr="00BC25A1">
        <w:rPr>
          <w:rFonts w:ascii="宋体" w:eastAsia="宋体" w:hAnsi="宋体"/>
          <w:sz w:val="28"/>
          <w:szCs w:val="28"/>
        </w:rPr>
        <w:t>7、对弹击时产生颤动的薄壁、小型构件应进行固定。</w:t>
      </w:r>
      <w:r w:rsidRPr="00BC25A1">
        <w:rPr>
          <w:rFonts w:ascii="宋体" w:eastAsia="宋体" w:hAnsi="宋体"/>
          <w:sz w:val="28"/>
          <w:szCs w:val="28"/>
        </w:rPr>
        <w:cr/>
      </w:r>
      <w:r w:rsidR="00451AE5">
        <w:rPr>
          <w:rFonts w:ascii="宋体" w:eastAsia="宋体" w:hAnsi="宋体"/>
          <w:sz w:val="28"/>
          <w:szCs w:val="28"/>
        </w:rPr>
        <w:t xml:space="preserve"> </w:t>
      </w:r>
      <w:r w:rsidRPr="00BC25A1">
        <w:rPr>
          <w:rFonts w:ascii="宋体" w:eastAsia="宋体" w:hAnsi="宋体"/>
          <w:sz w:val="28"/>
          <w:szCs w:val="28"/>
        </w:rPr>
        <w:t>8、按批星进行检测应符合下列规定对于</w:t>
      </w:r>
      <w:r w:rsidR="009D7FB0">
        <w:rPr>
          <w:rFonts w:ascii="宋体" w:eastAsia="宋体" w:hAnsi="宋体" w:hint="eastAsia"/>
          <w:sz w:val="28"/>
          <w:szCs w:val="28"/>
        </w:rPr>
        <w:t>混凝土</w:t>
      </w:r>
      <w:r w:rsidRPr="00BC25A1">
        <w:rPr>
          <w:rFonts w:ascii="宋体" w:eastAsia="宋体" w:hAnsi="宋体"/>
          <w:sz w:val="28"/>
          <w:szCs w:val="28"/>
        </w:rPr>
        <w:t>生产工艺、强度等级相同，原材料、配合比、养护条件基本—</w:t>
      </w:r>
      <w:proofErr w:type="gramStart"/>
      <w:r w:rsidRPr="00BC25A1">
        <w:rPr>
          <w:rFonts w:ascii="宋体" w:eastAsia="宋体" w:hAnsi="宋体"/>
          <w:sz w:val="28"/>
          <w:szCs w:val="28"/>
        </w:rPr>
        <w:t>致且龄期</w:t>
      </w:r>
      <w:proofErr w:type="gramEnd"/>
      <w:r w:rsidRPr="00BC25A1">
        <w:rPr>
          <w:rFonts w:ascii="宋体" w:eastAsia="宋体" w:hAnsi="宋体"/>
          <w:sz w:val="28"/>
          <w:szCs w:val="28"/>
        </w:rPr>
        <w:t>相近的</w:t>
      </w:r>
      <w:r w:rsidRPr="00BC25A1">
        <w:rPr>
          <w:rFonts w:ascii="宋体" w:eastAsia="宋体" w:hAnsi="宋体" w:hint="eastAsia"/>
          <w:sz w:val="28"/>
          <w:szCs w:val="28"/>
        </w:rPr>
        <w:t>一批同类构件的检测应采用批</w:t>
      </w:r>
      <w:r w:rsidR="009D7FB0">
        <w:rPr>
          <w:rFonts w:ascii="宋体" w:eastAsia="宋体" w:hAnsi="宋体" w:hint="eastAsia"/>
          <w:sz w:val="28"/>
          <w:szCs w:val="28"/>
        </w:rPr>
        <w:lastRenderedPageBreak/>
        <w:t>量</w:t>
      </w:r>
      <w:r w:rsidRPr="00BC25A1">
        <w:rPr>
          <w:rFonts w:ascii="宋体" w:eastAsia="宋体" w:hAnsi="宋体" w:hint="eastAsia"/>
          <w:sz w:val="28"/>
          <w:szCs w:val="28"/>
        </w:rPr>
        <w:t>检测。按批量进行检测时，应随机抽取构件，抽检数量不宜少于同批构件总数的</w:t>
      </w:r>
      <w:r w:rsidRPr="00BC25A1">
        <w:rPr>
          <w:rFonts w:ascii="宋体" w:eastAsia="宋体" w:hAnsi="宋体"/>
          <w:sz w:val="28"/>
          <w:szCs w:val="28"/>
        </w:rPr>
        <w:t>30％且不</w:t>
      </w:r>
      <w:r w:rsidR="009D7FB0">
        <w:rPr>
          <w:rFonts w:ascii="宋体" w:eastAsia="宋体" w:hAnsi="宋体" w:hint="eastAsia"/>
          <w:sz w:val="28"/>
          <w:szCs w:val="28"/>
        </w:rPr>
        <w:t>应</w:t>
      </w:r>
      <w:r w:rsidRPr="00BC25A1">
        <w:rPr>
          <w:rFonts w:ascii="宋体" w:eastAsia="宋体" w:hAnsi="宋体"/>
          <w:sz w:val="28"/>
          <w:szCs w:val="28"/>
        </w:rPr>
        <w:t>少10件。当检验批构件数量大于30个时，抽样构件数里可适当调整，但不得少于有关标准规定的最小抽样数量。</w:t>
      </w:r>
      <w:r w:rsidRPr="00BC25A1">
        <w:rPr>
          <w:rFonts w:ascii="宋体" w:eastAsia="宋体" w:hAnsi="宋体"/>
          <w:sz w:val="28"/>
          <w:szCs w:val="28"/>
        </w:rPr>
        <w:cr/>
      </w:r>
      <w:r w:rsidR="00451AE5">
        <w:rPr>
          <w:rFonts w:ascii="宋体" w:eastAsia="宋体" w:hAnsi="宋体"/>
          <w:sz w:val="28"/>
          <w:szCs w:val="28"/>
        </w:rPr>
        <w:t xml:space="preserve"> </w:t>
      </w:r>
      <w:r w:rsidRPr="00BC25A1">
        <w:rPr>
          <w:rFonts w:ascii="宋体" w:eastAsia="宋体" w:hAnsi="宋体"/>
          <w:sz w:val="28"/>
          <w:szCs w:val="28"/>
        </w:rPr>
        <w:t>9、测区应标有清晰的编号，并宜在记录纸上绘制测区布置示意图和描述外观质量情况。</w:t>
      </w:r>
      <w:r w:rsidRPr="00BC25A1">
        <w:rPr>
          <w:rFonts w:ascii="宋体" w:eastAsia="宋体" w:hAnsi="宋体"/>
          <w:sz w:val="28"/>
          <w:szCs w:val="28"/>
        </w:rPr>
        <w:cr/>
      </w:r>
      <w:r w:rsidR="00451AE5">
        <w:rPr>
          <w:rFonts w:ascii="宋体" w:eastAsia="宋体" w:hAnsi="宋体"/>
          <w:sz w:val="28"/>
          <w:szCs w:val="28"/>
        </w:rPr>
        <w:t xml:space="preserve"> </w:t>
      </w:r>
      <w:r w:rsidRPr="00BC25A1">
        <w:rPr>
          <w:rFonts w:ascii="宋体" w:eastAsia="宋体" w:hAnsi="宋体"/>
          <w:sz w:val="28"/>
          <w:szCs w:val="28"/>
        </w:rPr>
        <w:t>10、当检测条件与统一</w:t>
      </w:r>
      <w:proofErr w:type="gramStart"/>
      <w:r w:rsidRPr="00BC25A1">
        <w:rPr>
          <w:rFonts w:ascii="宋体" w:eastAsia="宋体" w:hAnsi="宋体"/>
          <w:sz w:val="28"/>
          <w:szCs w:val="28"/>
        </w:rPr>
        <w:t>测强曲线</w:t>
      </w:r>
      <w:proofErr w:type="gramEnd"/>
      <w:r w:rsidRPr="00BC25A1">
        <w:rPr>
          <w:rFonts w:ascii="宋体" w:eastAsia="宋体" w:hAnsi="宋体"/>
          <w:sz w:val="28"/>
          <w:szCs w:val="28"/>
        </w:rPr>
        <w:t>的适用条件有较大差异，时可采用在构件上钻取的</w:t>
      </w:r>
      <w:proofErr w:type="gramStart"/>
      <w:r w:rsidRPr="00BC25A1">
        <w:rPr>
          <w:rFonts w:ascii="宋体" w:eastAsia="宋体" w:hAnsi="宋体"/>
          <w:sz w:val="28"/>
          <w:szCs w:val="28"/>
        </w:rPr>
        <w:t>混凝土芯样或</w:t>
      </w:r>
      <w:proofErr w:type="gramEnd"/>
      <w:r w:rsidRPr="00BC25A1">
        <w:rPr>
          <w:rFonts w:ascii="宋体" w:eastAsia="宋体" w:hAnsi="宋体"/>
          <w:sz w:val="28"/>
          <w:szCs w:val="28"/>
        </w:rPr>
        <w:t>同条件试块对测区混凝土强度换算值进行修正。对同—强度等级混凝土修正时，</w:t>
      </w:r>
      <w:proofErr w:type="gramStart"/>
      <w:r w:rsidRPr="00BC25A1">
        <w:rPr>
          <w:rFonts w:ascii="宋体" w:eastAsia="宋体" w:hAnsi="宋体"/>
          <w:sz w:val="28"/>
          <w:szCs w:val="28"/>
        </w:rPr>
        <w:t>芯样数量</w:t>
      </w:r>
      <w:proofErr w:type="gramEnd"/>
      <w:r w:rsidRPr="00BC25A1">
        <w:rPr>
          <w:rFonts w:ascii="宋体" w:eastAsia="宋体" w:hAnsi="宋体"/>
          <w:sz w:val="28"/>
          <w:szCs w:val="28"/>
        </w:rPr>
        <w:t>不应少于6个，公称直径宜为100mm,高径比应为1。</w:t>
      </w:r>
      <w:proofErr w:type="gramStart"/>
      <w:r w:rsidRPr="00BC25A1">
        <w:rPr>
          <w:rFonts w:ascii="宋体" w:eastAsia="宋体" w:hAnsi="宋体"/>
          <w:sz w:val="28"/>
          <w:szCs w:val="28"/>
        </w:rPr>
        <w:t>芯样应</w:t>
      </w:r>
      <w:proofErr w:type="gramEnd"/>
      <w:r w:rsidRPr="00BC25A1">
        <w:rPr>
          <w:rFonts w:ascii="宋体" w:eastAsia="宋体" w:hAnsi="宋体"/>
          <w:sz w:val="28"/>
          <w:szCs w:val="28"/>
        </w:rPr>
        <w:t>在测区内钻取每个</w:t>
      </w:r>
      <w:proofErr w:type="gramStart"/>
      <w:r w:rsidRPr="00BC25A1">
        <w:rPr>
          <w:rFonts w:ascii="宋体" w:eastAsia="宋体" w:hAnsi="宋体"/>
          <w:sz w:val="28"/>
          <w:szCs w:val="28"/>
        </w:rPr>
        <w:t>芯样应</w:t>
      </w:r>
      <w:proofErr w:type="gramEnd"/>
      <w:r w:rsidRPr="00BC25A1">
        <w:rPr>
          <w:rFonts w:ascii="宋体" w:eastAsia="宋体" w:hAnsi="宋体"/>
          <w:sz w:val="28"/>
          <w:szCs w:val="28"/>
        </w:rPr>
        <w:t>只加工—</w:t>
      </w:r>
      <w:proofErr w:type="gramStart"/>
      <w:r w:rsidRPr="00BC25A1">
        <w:rPr>
          <w:rFonts w:ascii="宋体" w:eastAsia="宋体" w:hAnsi="宋体"/>
          <w:sz w:val="28"/>
          <w:szCs w:val="28"/>
        </w:rPr>
        <w:t>个</w:t>
      </w:r>
      <w:proofErr w:type="gramEnd"/>
      <w:r w:rsidRPr="00BC25A1">
        <w:rPr>
          <w:rFonts w:ascii="宋体" w:eastAsia="宋体" w:hAnsi="宋体"/>
          <w:sz w:val="28"/>
          <w:szCs w:val="28"/>
        </w:rPr>
        <w:t>试件。同条件试块修正时，试块数量不应少于6个，试块边长应为150mm。计算时，测区混凝土强度修正量及测区混凝土强度换算值的修正应符合下列规定</w:t>
      </w:r>
    </w:p>
    <w:p w14:paraId="0D063BC9" w14:textId="77777777" w:rsidR="00325580" w:rsidRDefault="00BC25A1" w:rsidP="00451AE5">
      <w:pPr>
        <w:ind w:firstLineChars="200" w:firstLine="560"/>
        <w:jc w:val="left"/>
        <w:rPr>
          <w:rFonts w:ascii="宋体" w:eastAsia="宋体" w:hAnsi="宋体"/>
          <w:sz w:val="28"/>
          <w:szCs w:val="28"/>
        </w:rPr>
      </w:pPr>
      <w:r w:rsidRPr="00BC25A1">
        <w:rPr>
          <w:rFonts w:ascii="宋体" w:eastAsia="宋体" w:hAnsi="宋体"/>
          <w:sz w:val="28"/>
          <w:szCs w:val="28"/>
        </w:rPr>
        <w:t>(1)修正量应按下列公式计算</w:t>
      </w:r>
      <w:r w:rsidR="00325580">
        <w:rPr>
          <w:rFonts w:ascii="宋体" w:eastAsia="宋体" w:hAnsi="宋体" w:hint="eastAsia"/>
          <w:sz w:val="28"/>
          <w:szCs w:val="28"/>
        </w:rPr>
        <w:t>：</w:t>
      </w:r>
    </w:p>
    <w:p w14:paraId="0E2F7566" w14:textId="214F7796" w:rsidR="00BC25A1" w:rsidRDefault="00000000" w:rsidP="00325580">
      <w:pPr>
        <w:jc w:val="center"/>
        <w:rPr>
          <w:rFonts w:ascii="宋体" w:eastAsia="宋体" w:hAnsi="宋体"/>
          <w:sz w:val="28"/>
          <w:szCs w:val="28"/>
        </w:rPr>
      </w:pPr>
      <m:oMath>
        <m:sSub>
          <m:sSubPr>
            <m:ctrlPr>
              <w:rPr>
                <w:rFonts w:ascii="Cambria Math" w:eastAsia="宋体" w:hAnsi="Cambria Math"/>
                <w:i/>
                <w:sz w:val="28"/>
                <w:szCs w:val="28"/>
              </w:rPr>
            </m:ctrlPr>
          </m:sSubPr>
          <m:e>
            <m:r>
              <w:rPr>
                <w:rFonts w:ascii="Cambria Math" w:eastAsia="宋体" w:hAnsi="Cambria Math"/>
                <w:sz w:val="28"/>
                <w:szCs w:val="28"/>
              </w:rPr>
              <m:t>∆</m:t>
            </m:r>
          </m:e>
          <m:sub>
            <m:r>
              <w:rPr>
                <w:rFonts w:ascii="Cambria Math" w:eastAsia="宋体" w:hAnsi="Cambria Math" w:hint="eastAsia"/>
                <w:sz w:val="28"/>
                <w:szCs w:val="28"/>
              </w:rPr>
              <m:t>tot</m:t>
            </m:r>
          </m:sub>
        </m:sSub>
      </m:oMath>
      <w:r w:rsidR="00325580">
        <w:rPr>
          <w:rFonts w:ascii="宋体" w:eastAsia="宋体" w:hAnsi="宋体"/>
          <w:sz w:val="28"/>
          <w:szCs w:val="28"/>
        </w:rPr>
        <w:t>=</w:t>
      </w:r>
      <m:oMath>
        <m:sSub>
          <m:sSubPr>
            <m:ctrlPr>
              <w:rPr>
                <w:rFonts w:ascii="Cambria Math" w:eastAsia="宋体" w:hAnsi="Cambria Math"/>
                <w:i/>
                <w:sz w:val="28"/>
                <w:szCs w:val="28"/>
              </w:rPr>
            </m:ctrlPr>
          </m:sSubPr>
          <m:e>
            <m:r>
              <w:rPr>
                <w:rFonts w:ascii="Cambria Math" w:eastAsia="宋体" w:hAnsi="Cambria Math"/>
                <w:sz w:val="28"/>
                <w:szCs w:val="28"/>
              </w:rPr>
              <m:t>f</m:t>
            </m:r>
          </m:e>
          <m:sub>
            <m:r>
              <w:rPr>
                <w:rFonts w:ascii="Cambria Math" w:eastAsia="宋体" w:hAnsi="Cambria Math"/>
                <w:sz w:val="28"/>
                <w:szCs w:val="28"/>
              </w:rPr>
              <m:t>cor,m</m:t>
            </m:r>
          </m:sub>
        </m:sSub>
      </m:oMath>
      <w:r w:rsidR="00EF6739">
        <w:rPr>
          <w:rFonts w:ascii="宋体" w:eastAsia="宋体" w:hAnsi="宋体" w:hint="eastAsia"/>
          <w:sz w:val="28"/>
          <w:szCs w:val="28"/>
        </w:rPr>
        <w:t>_</w:t>
      </w:r>
      <m:oMath>
        <m:sSubSup>
          <m:sSubSupPr>
            <m:ctrlPr>
              <w:rPr>
                <w:rFonts w:ascii="Cambria Math" w:eastAsia="宋体" w:hAnsi="Cambria Math"/>
                <w:i/>
                <w:sz w:val="28"/>
                <w:szCs w:val="28"/>
              </w:rPr>
            </m:ctrlPr>
          </m:sSubSupPr>
          <m:e>
            <m:r>
              <w:rPr>
                <w:rFonts w:ascii="Cambria Math" w:eastAsia="宋体" w:hAnsi="Cambria Math"/>
                <w:sz w:val="28"/>
                <w:szCs w:val="28"/>
              </w:rPr>
              <m:t>f</m:t>
            </m:r>
          </m:e>
          <m:sub>
            <m:r>
              <w:rPr>
                <w:rFonts w:ascii="Cambria Math" w:eastAsia="宋体" w:hAnsi="Cambria Math"/>
                <w:sz w:val="28"/>
                <w:szCs w:val="28"/>
              </w:rPr>
              <m:t>cu,m0</m:t>
            </m:r>
          </m:sub>
          <m:sup>
            <m:r>
              <w:rPr>
                <w:rFonts w:ascii="Cambria Math" w:eastAsia="宋体" w:hAnsi="Cambria Math"/>
                <w:sz w:val="28"/>
                <w:szCs w:val="28"/>
              </w:rPr>
              <m:t>c</m:t>
            </m:r>
          </m:sup>
        </m:sSubSup>
      </m:oMath>
      <w:r w:rsidR="00EF6739">
        <w:rPr>
          <w:rFonts w:ascii="宋体" w:eastAsia="宋体" w:hAnsi="宋体" w:hint="eastAsia"/>
          <w:sz w:val="28"/>
          <w:szCs w:val="28"/>
        </w:rPr>
        <w:t xml:space="preserve"> </w:t>
      </w:r>
      <w:r w:rsidR="00EF6739">
        <w:rPr>
          <w:rFonts w:ascii="宋体" w:eastAsia="宋体" w:hAnsi="宋体"/>
          <w:sz w:val="28"/>
          <w:szCs w:val="28"/>
        </w:rPr>
        <w:t xml:space="preserve">                   (4-1)</w:t>
      </w:r>
    </w:p>
    <w:p w14:paraId="422F6FF3" w14:textId="428FEEE5" w:rsidR="00EF6739" w:rsidRDefault="00000000" w:rsidP="00EF6739">
      <w:pPr>
        <w:jc w:val="center"/>
        <w:rPr>
          <w:rFonts w:ascii="宋体" w:eastAsia="宋体" w:hAnsi="宋体"/>
          <w:sz w:val="28"/>
          <w:szCs w:val="28"/>
        </w:rPr>
      </w:pPr>
      <m:oMath>
        <m:sSub>
          <m:sSubPr>
            <m:ctrlPr>
              <w:rPr>
                <w:rFonts w:ascii="Cambria Math" w:eastAsia="宋体" w:hAnsi="Cambria Math"/>
                <w:i/>
                <w:sz w:val="28"/>
                <w:szCs w:val="28"/>
              </w:rPr>
            </m:ctrlPr>
          </m:sSubPr>
          <m:e>
            <m:r>
              <w:rPr>
                <w:rFonts w:ascii="Cambria Math" w:eastAsia="宋体" w:hAnsi="Cambria Math"/>
                <w:sz w:val="28"/>
                <w:szCs w:val="28"/>
              </w:rPr>
              <m:t>∆</m:t>
            </m:r>
          </m:e>
          <m:sub>
            <m:r>
              <w:rPr>
                <w:rFonts w:ascii="Cambria Math" w:eastAsia="宋体" w:hAnsi="Cambria Math" w:hint="eastAsia"/>
                <w:sz w:val="28"/>
                <w:szCs w:val="28"/>
              </w:rPr>
              <m:t>tot</m:t>
            </m:r>
          </m:sub>
        </m:sSub>
      </m:oMath>
      <w:r w:rsidR="00EF6739">
        <w:rPr>
          <w:rFonts w:ascii="宋体" w:eastAsia="宋体" w:hAnsi="宋体"/>
          <w:sz w:val="28"/>
          <w:szCs w:val="28"/>
        </w:rPr>
        <w:t>=</w:t>
      </w:r>
      <m:oMath>
        <m:sSub>
          <m:sSubPr>
            <m:ctrlPr>
              <w:rPr>
                <w:rFonts w:ascii="Cambria Math" w:eastAsia="宋体" w:hAnsi="Cambria Math"/>
                <w:i/>
                <w:sz w:val="28"/>
                <w:szCs w:val="28"/>
              </w:rPr>
            </m:ctrlPr>
          </m:sSubPr>
          <m:e>
            <m:r>
              <w:rPr>
                <w:rFonts w:ascii="Cambria Math" w:eastAsia="宋体" w:hAnsi="Cambria Math"/>
                <w:sz w:val="28"/>
                <w:szCs w:val="28"/>
              </w:rPr>
              <m:t>f</m:t>
            </m:r>
          </m:e>
          <m:sub>
            <m:r>
              <w:rPr>
                <w:rFonts w:ascii="Cambria Math" w:eastAsia="宋体" w:hAnsi="Cambria Math"/>
                <w:sz w:val="28"/>
                <w:szCs w:val="28"/>
              </w:rPr>
              <m:t>cu,m</m:t>
            </m:r>
          </m:sub>
        </m:sSub>
      </m:oMath>
      <w:r w:rsidR="00EF6739">
        <w:rPr>
          <w:rFonts w:ascii="宋体" w:eastAsia="宋体" w:hAnsi="宋体" w:hint="eastAsia"/>
          <w:sz w:val="28"/>
          <w:szCs w:val="28"/>
        </w:rPr>
        <w:t>_</w:t>
      </w:r>
      <m:oMath>
        <m:sSubSup>
          <m:sSubSupPr>
            <m:ctrlPr>
              <w:rPr>
                <w:rFonts w:ascii="Cambria Math" w:eastAsia="宋体" w:hAnsi="Cambria Math"/>
                <w:i/>
                <w:sz w:val="28"/>
                <w:szCs w:val="28"/>
              </w:rPr>
            </m:ctrlPr>
          </m:sSubSupPr>
          <m:e>
            <m:r>
              <w:rPr>
                <w:rFonts w:ascii="Cambria Math" w:eastAsia="宋体" w:hAnsi="Cambria Math"/>
                <w:sz w:val="28"/>
                <w:szCs w:val="28"/>
              </w:rPr>
              <m:t>f</m:t>
            </m:r>
          </m:e>
          <m:sub>
            <m:r>
              <w:rPr>
                <w:rFonts w:ascii="Cambria Math" w:eastAsia="宋体" w:hAnsi="Cambria Math"/>
                <w:sz w:val="28"/>
                <w:szCs w:val="28"/>
              </w:rPr>
              <m:t>cu,m0</m:t>
            </m:r>
          </m:sub>
          <m:sup>
            <m:r>
              <w:rPr>
                <w:rFonts w:ascii="Cambria Math" w:eastAsia="宋体" w:hAnsi="Cambria Math"/>
                <w:sz w:val="28"/>
                <w:szCs w:val="28"/>
              </w:rPr>
              <m:t>c</m:t>
            </m:r>
          </m:sup>
        </m:sSubSup>
      </m:oMath>
      <w:r w:rsidR="00EF6739">
        <w:rPr>
          <w:rFonts w:ascii="宋体" w:eastAsia="宋体" w:hAnsi="宋体" w:hint="eastAsia"/>
          <w:sz w:val="28"/>
          <w:szCs w:val="28"/>
        </w:rPr>
        <w:t xml:space="preserve"> </w:t>
      </w:r>
      <w:r w:rsidR="00EF6739">
        <w:rPr>
          <w:rFonts w:ascii="宋体" w:eastAsia="宋体" w:hAnsi="宋体"/>
          <w:sz w:val="28"/>
          <w:szCs w:val="28"/>
        </w:rPr>
        <w:t xml:space="preserve">                 </w:t>
      </w:r>
      <w:proofErr w:type="gramStart"/>
      <w:r w:rsidR="00EF6739">
        <w:rPr>
          <w:rFonts w:ascii="宋体" w:eastAsia="宋体" w:hAnsi="宋体"/>
          <w:sz w:val="28"/>
          <w:szCs w:val="28"/>
        </w:rPr>
        <w:t xml:space="preserve">   (</w:t>
      </w:r>
      <w:proofErr w:type="gramEnd"/>
      <w:r w:rsidR="00EF6739">
        <w:rPr>
          <w:rFonts w:ascii="宋体" w:eastAsia="宋体" w:hAnsi="宋体"/>
          <w:sz w:val="28"/>
          <w:szCs w:val="28"/>
        </w:rPr>
        <w:t>4-2)</w:t>
      </w:r>
    </w:p>
    <w:p w14:paraId="64B37C09" w14:textId="77777777" w:rsidR="00596356" w:rsidRDefault="00000000" w:rsidP="00325580">
      <w:pPr>
        <w:jc w:val="center"/>
        <w:rPr>
          <w:rFonts w:ascii="宋体" w:eastAsia="宋体" w:hAnsi="宋体"/>
          <w:sz w:val="28"/>
          <w:szCs w:val="28"/>
        </w:rPr>
      </w:pPr>
      <m:oMath>
        <m:sSub>
          <m:sSubPr>
            <m:ctrlPr>
              <w:rPr>
                <w:rFonts w:ascii="Cambria Math" w:eastAsia="宋体" w:hAnsi="Cambria Math"/>
                <w:i/>
                <w:sz w:val="28"/>
                <w:szCs w:val="28"/>
              </w:rPr>
            </m:ctrlPr>
          </m:sSubPr>
          <m:e>
            <m:r>
              <w:rPr>
                <w:rFonts w:ascii="Cambria Math" w:eastAsia="宋体" w:hAnsi="Cambria Math"/>
                <w:sz w:val="28"/>
                <w:szCs w:val="28"/>
              </w:rPr>
              <m:t>f</m:t>
            </m:r>
          </m:e>
          <m:sub>
            <m:r>
              <w:rPr>
                <w:rFonts w:ascii="Cambria Math" w:eastAsia="宋体" w:hAnsi="Cambria Math"/>
                <w:sz w:val="28"/>
                <w:szCs w:val="28"/>
              </w:rPr>
              <m:t xml:space="preserve">cor,m </m:t>
            </m:r>
          </m:sub>
        </m:sSub>
      </m:oMath>
      <w:r w:rsidR="00EF6739">
        <w:rPr>
          <w:rFonts w:ascii="宋体" w:eastAsia="宋体" w:hAnsi="宋体" w:hint="eastAsia"/>
          <w:sz w:val="28"/>
          <w:szCs w:val="28"/>
        </w:rPr>
        <w:t>=</w:t>
      </w:r>
      <m:oMath>
        <m:f>
          <m:fPr>
            <m:ctrlPr>
              <w:rPr>
                <w:rFonts w:ascii="Cambria Math" w:eastAsia="宋体" w:hAnsi="Cambria Math"/>
                <w:i/>
                <w:sz w:val="28"/>
                <w:szCs w:val="28"/>
              </w:rPr>
            </m:ctrlPr>
          </m:fPr>
          <m:num>
            <m:r>
              <w:rPr>
                <w:rFonts w:ascii="Cambria Math" w:eastAsia="宋体" w:hAnsi="Cambria Math"/>
                <w:sz w:val="28"/>
                <w:szCs w:val="28"/>
              </w:rPr>
              <m:t>1</m:t>
            </m:r>
          </m:num>
          <m:den>
            <m:r>
              <w:rPr>
                <w:rFonts w:ascii="Cambria Math" w:eastAsia="宋体" w:hAnsi="Cambria Math"/>
                <w:sz w:val="28"/>
                <w:szCs w:val="28"/>
              </w:rPr>
              <m:t>n</m:t>
            </m:r>
          </m:den>
        </m:f>
        <m:nary>
          <m:naryPr>
            <m:chr m:val="∑"/>
            <m:limLoc m:val="undOvr"/>
            <m:ctrlPr>
              <w:rPr>
                <w:rFonts w:ascii="Cambria Math" w:eastAsia="宋体" w:hAnsi="Cambria Math"/>
                <w:i/>
                <w:sz w:val="28"/>
                <w:szCs w:val="28"/>
              </w:rPr>
            </m:ctrlPr>
          </m:naryPr>
          <m:sub>
            <m:r>
              <w:rPr>
                <w:rFonts w:ascii="Cambria Math" w:eastAsia="宋体" w:hAnsi="Cambria Math"/>
                <w:sz w:val="28"/>
                <w:szCs w:val="28"/>
              </w:rPr>
              <m:t>i=1</m:t>
            </m:r>
          </m:sub>
          <m:sup>
            <m:r>
              <w:rPr>
                <w:rFonts w:ascii="Cambria Math" w:eastAsia="宋体" w:hAnsi="Cambria Math"/>
                <w:sz w:val="28"/>
                <w:szCs w:val="28"/>
              </w:rPr>
              <m:t>n</m:t>
            </m:r>
          </m:sup>
          <m:e>
            <m:sSub>
              <m:sSubPr>
                <m:ctrlPr>
                  <w:rPr>
                    <w:rFonts w:ascii="Cambria Math" w:eastAsia="宋体" w:hAnsi="Cambria Math"/>
                    <w:i/>
                    <w:sz w:val="28"/>
                    <w:szCs w:val="28"/>
                  </w:rPr>
                </m:ctrlPr>
              </m:sSubPr>
              <m:e>
                <m:r>
                  <w:rPr>
                    <w:rFonts w:ascii="Cambria Math" w:eastAsia="宋体" w:hAnsi="Cambria Math"/>
                    <w:sz w:val="28"/>
                    <w:szCs w:val="28"/>
                  </w:rPr>
                  <m:t>f</m:t>
                </m:r>
              </m:e>
              <m:sub>
                <m:r>
                  <w:rPr>
                    <w:rFonts w:ascii="Cambria Math" w:eastAsia="宋体" w:hAnsi="Cambria Math"/>
                    <w:sz w:val="28"/>
                    <w:szCs w:val="28"/>
                  </w:rPr>
                  <m:t>cor,i</m:t>
                </m:r>
              </m:sub>
            </m:sSub>
          </m:e>
        </m:nary>
      </m:oMath>
      <w:r w:rsidR="00EF6739">
        <w:rPr>
          <w:rFonts w:ascii="宋体" w:eastAsia="宋体" w:hAnsi="宋体" w:hint="eastAsia"/>
          <w:sz w:val="28"/>
          <w:szCs w:val="28"/>
        </w:rPr>
        <w:t xml:space="preserve"> </w:t>
      </w:r>
      <w:r w:rsidR="00EF6739">
        <w:rPr>
          <w:rFonts w:ascii="宋体" w:eastAsia="宋体" w:hAnsi="宋体"/>
          <w:sz w:val="28"/>
          <w:szCs w:val="28"/>
        </w:rPr>
        <w:t xml:space="preserve">  </w:t>
      </w:r>
      <w:r w:rsidR="00596356">
        <w:rPr>
          <w:rFonts w:ascii="宋体" w:eastAsia="宋体" w:hAnsi="宋体"/>
          <w:sz w:val="28"/>
          <w:szCs w:val="28"/>
        </w:rPr>
        <w:t xml:space="preserve">           </w:t>
      </w:r>
      <w:r w:rsidR="00EF6739">
        <w:rPr>
          <w:rFonts w:ascii="宋体" w:eastAsia="宋体" w:hAnsi="宋体"/>
          <w:sz w:val="28"/>
          <w:szCs w:val="28"/>
        </w:rPr>
        <w:t xml:space="preserve">   </w:t>
      </w:r>
      <w:proofErr w:type="gramStart"/>
      <w:r w:rsidR="00EF6739">
        <w:rPr>
          <w:rFonts w:ascii="宋体" w:eastAsia="宋体" w:hAnsi="宋体"/>
          <w:sz w:val="28"/>
          <w:szCs w:val="28"/>
        </w:rPr>
        <w:t xml:space="preserve">   </w:t>
      </w:r>
      <w:r w:rsidR="00596356">
        <w:rPr>
          <w:rFonts w:ascii="宋体" w:eastAsia="宋体" w:hAnsi="宋体"/>
          <w:sz w:val="28"/>
          <w:szCs w:val="28"/>
        </w:rPr>
        <w:t>(</w:t>
      </w:r>
      <w:proofErr w:type="gramEnd"/>
      <w:r w:rsidR="00596356">
        <w:rPr>
          <w:rFonts w:ascii="宋体" w:eastAsia="宋体" w:hAnsi="宋体"/>
          <w:sz w:val="28"/>
          <w:szCs w:val="28"/>
        </w:rPr>
        <w:t>4-3)</w:t>
      </w:r>
      <w:r w:rsidR="00EF6739">
        <w:rPr>
          <w:rFonts w:ascii="宋体" w:eastAsia="宋体" w:hAnsi="宋体"/>
          <w:sz w:val="28"/>
          <w:szCs w:val="28"/>
        </w:rPr>
        <w:t xml:space="preserve">   </w:t>
      </w:r>
    </w:p>
    <w:p w14:paraId="00AB7496" w14:textId="499B287E" w:rsidR="00EF6739" w:rsidRDefault="00EF6739" w:rsidP="00325580">
      <w:pPr>
        <w:jc w:val="center"/>
        <w:rPr>
          <w:rFonts w:ascii="宋体" w:eastAsia="宋体" w:hAnsi="宋体"/>
          <w:sz w:val="28"/>
          <w:szCs w:val="28"/>
        </w:rPr>
      </w:pPr>
      <w:r>
        <w:rPr>
          <w:rFonts w:ascii="宋体" w:eastAsia="宋体" w:hAnsi="宋体"/>
          <w:sz w:val="28"/>
          <w:szCs w:val="28"/>
        </w:rPr>
        <w:t xml:space="preserve"> </w:t>
      </w:r>
      <m:oMath>
        <m:sSub>
          <m:sSubPr>
            <m:ctrlPr>
              <w:rPr>
                <w:rFonts w:ascii="Cambria Math" w:eastAsia="宋体" w:hAnsi="Cambria Math"/>
                <w:i/>
                <w:sz w:val="28"/>
                <w:szCs w:val="28"/>
              </w:rPr>
            </m:ctrlPr>
          </m:sSubPr>
          <m:e>
            <m:r>
              <w:rPr>
                <w:rFonts w:ascii="Cambria Math" w:eastAsia="宋体" w:hAnsi="Cambria Math"/>
                <w:sz w:val="28"/>
                <w:szCs w:val="28"/>
              </w:rPr>
              <m:t>f</m:t>
            </m:r>
          </m:e>
          <m:sub>
            <m:r>
              <w:rPr>
                <w:rFonts w:ascii="Cambria Math" w:eastAsia="宋体" w:hAnsi="Cambria Math"/>
                <w:sz w:val="28"/>
                <w:szCs w:val="28"/>
              </w:rPr>
              <m:t xml:space="preserve">cu,m </m:t>
            </m:r>
          </m:sub>
        </m:sSub>
      </m:oMath>
      <w:r w:rsidR="00596356">
        <w:rPr>
          <w:rFonts w:ascii="宋体" w:eastAsia="宋体" w:hAnsi="宋体" w:hint="eastAsia"/>
          <w:sz w:val="28"/>
          <w:szCs w:val="28"/>
        </w:rPr>
        <w:t>=</w:t>
      </w:r>
      <m:oMath>
        <m:f>
          <m:fPr>
            <m:ctrlPr>
              <w:rPr>
                <w:rFonts w:ascii="Cambria Math" w:eastAsia="宋体" w:hAnsi="Cambria Math"/>
                <w:i/>
                <w:sz w:val="28"/>
                <w:szCs w:val="28"/>
              </w:rPr>
            </m:ctrlPr>
          </m:fPr>
          <m:num>
            <m:r>
              <w:rPr>
                <w:rFonts w:ascii="Cambria Math" w:eastAsia="宋体" w:hAnsi="Cambria Math"/>
                <w:sz w:val="28"/>
                <w:szCs w:val="28"/>
              </w:rPr>
              <m:t>1</m:t>
            </m:r>
          </m:num>
          <m:den>
            <m:r>
              <w:rPr>
                <w:rFonts w:ascii="Cambria Math" w:eastAsia="宋体" w:hAnsi="Cambria Math"/>
                <w:sz w:val="28"/>
                <w:szCs w:val="28"/>
              </w:rPr>
              <m:t>n</m:t>
            </m:r>
          </m:den>
        </m:f>
        <m:nary>
          <m:naryPr>
            <m:chr m:val="∑"/>
            <m:limLoc m:val="undOvr"/>
            <m:ctrlPr>
              <w:rPr>
                <w:rFonts w:ascii="Cambria Math" w:eastAsia="宋体" w:hAnsi="Cambria Math"/>
                <w:i/>
                <w:sz w:val="28"/>
                <w:szCs w:val="28"/>
              </w:rPr>
            </m:ctrlPr>
          </m:naryPr>
          <m:sub>
            <m:r>
              <w:rPr>
                <w:rFonts w:ascii="Cambria Math" w:eastAsia="宋体" w:hAnsi="Cambria Math"/>
                <w:sz w:val="28"/>
                <w:szCs w:val="28"/>
              </w:rPr>
              <m:t>i=1</m:t>
            </m:r>
          </m:sub>
          <m:sup>
            <m:r>
              <w:rPr>
                <w:rFonts w:ascii="Cambria Math" w:eastAsia="宋体" w:hAnsi="Cambria Math"/>
                <w:sz w:val="28"/>
                <w:szCs w:val="28"/>
              </w:rPr>
              <m:t>n</m:t>
            </m:r>
          </m:sup>
          <m:e>
            <m:sSub>
              <m:sSubPr>
                <m:ctrlPr>
                  <w:rPr>
                    <w:rFonts w:ascii="Cambria Math" w:eastAsia="宋体" w:hAnsi="Cambria Math"/>
                    <w:i/>
                    <w:sz w:val="28"/>
                    <w:szCs w:val="28"/>
                  </w:rPr>
                </m:ctrlPr>
              </m:sSubPr>
              <m:e>
                <m:r>
                  <w:rPr>
                    <w:rFonts w:ascii="Cambria Math" w:eastAsia="宋体" w:hAnsi="Cambria Math"/>
                    <w:sz w:val="28"/>
                    <w:szCs w:val="28"/>
                  </w:rPr>
                  <m:t>f</m:t>
                </m:r>
              </m:e>
              <m:sub>
                <m:r>
                  <w:rPr>
                    <w:rFonts w:ascii="Cambria Math" w:eastAsia="宋体" w:hAnsi="Cambria Math"/>
                    <w:sz w:val="28"/>
                    <w:szCs w:val="28"/>
                  </w:rPr>
                  <m:t>cu,i</m:t>
                </m:r>
              </m:sub>
            </m:sSub>
          </m:e>
        </m:nary>
      </m:oMath>
      <w:r w:rsidR="00596356">
        <w:rPr>
          <w:rFonts w:ascii="宋体" w:eastAsia="宋体" w:hAnsi="宋体" w:hint="eastAsia"/>
          <w:sz w:val="28"/>
          <w:szCs w:val="28"/>
        </w:rPr>
        <w:t xml:space="preserve"> </w:t>
      </w:r>
      <w:r w:rsidR="00596356">
        <w:rPr>
          <w:rFonts w:ascii="宋体" w:eastAsia="宋体" w:hAnsi="宋体"/>
          <w:sz w:val="28"/>
          <w:szCs w:val="28"/>
        </w:rPr>
        <w:t xml:space="preserve">                    (4-4)</w:t>
      </w:r>
    </w:p>
    <w:p w14:paraId="4EC520F9" w14:textId="77777777" w:rsidR="00F60793" w:rsidRDefault="00000000" w:rsidP="00325580">
      <w:pPr>
        <w:jc w:val="center"/>
        <w:rPr>
          <w:rFonts w:ascii="宋体" w:eastAsia="宋体" w:hAnsi="宋体"/>
          <w:sz w:val="28"/>
          <w:szCs w:val="28"/>
        </w:rPr>
      </w:pPr>
      <m:oMath>
        <m:sSubSup>
          <m:sSubSupPr>
            <m:ctrlPr>
              <w:rPr>
                <w:rFonts w:ascii="Cambria Math" w:eastAsia="宋体" w:hAnsi="Cambria Math"/>
                <w:i/>
                <w:sz w:val="28"/>
                <w:szCs w:val="28"/>
              </w:rPr>
            </m:ctrlPr>
          </m:sSubSupPr>
          <m:e>
            <m:r>
              <w:rPr>
                <w:rFonts w:ascii="Cambria Math" w:eastAsia="宋体" w:hAnsi="Cambria Math"/>
                <w:sz w:val="28"/>
                <w:szCs w:val="28"/>
              </w:rPr>
              <m:t>f</m:t>
            </m:r>
          </m:e>
          <m:sub>
            <m:r>
              <w:rPr>
                <w:rFonts w:ascii="Cambria Math" w:eastAsia="宋体" w:hAnsi="Cambria Math"/>
                <w:sz w:val="28"/>
                <w:szCs w:val="28"/>
              </w:rPr>
              <m:t>cu,m0</m:t>
            </m:r>
          </m:sub>
          <m:sup>
            <m:r>
              <w:rPr>
                <w:rFonts w:ascii="Cambria Math" w:eastAsia="宋体" w:hAnsi="Cambria Math"/>
                <w:sz w:val="28"/>
                <w:szCs w:val="28"/>
              </w:rPr>
              <m:t>c</m:t>
            </m:r>
          </m:sup>
        </m:sSubSup>
      </m:oMath>
      <w:r w:rsidR="00596356">
        <w:rPr>
          <w:rFonts w:ascii="宋体" w:eastAsia="宋体" w:hAnsi="宋体" w:hint="eastAsia"/>
          <w:sz w:val="28"/>
          <w:szCs w:val="28"/>
        </w:rPr>
        <w:t>=</w:t>
      </w:r>
      <m:oMath>
        <m:f>
          <m:fPr>
            <m:ctrlPr>
              <w:rPr>
                <w:rFonts w:ascii="Cambria Math" w:eastAsia="宋体" w:hAnsi="Cambria Math"/>
                <w:i/>
                <w:sz w:val="28"/>
                <w:szCs w:val="28"/>
              </w:rPr>
            </m:ctrlPr>
          </m:fPr>
          <m:num>
            <m:r>
              <w:rPr>
                <w:rFonts w:ascii="Cambria Math" w:eastAsia="宋体" w:hAnsi="Cambria Math"/>
                <w:sz w:val="28"/>
                <w:szCs w:val="28"/>
              </w:rPr>
              <m:t>1</m:t>
            </m:r>
          </m:num>
          <m:den>
            <m:r>
              <w:rPr>
                <w:rFonts w:ascii="Cambria Math" w:eastAsia="宋体" w:hAnsi="Cambria Math"/>
                <w:sz w:val="28"/>
                <w:szCs w:val="28"/>
              </w:rPr>
              <m:t>n</m:t>
            </m:r>
          </m:den>
        </m:f>
        <m:nary>
          <m:naryPr>
            <m:chr m:val="∑"/>
            <m:limLoc m:val="undOvr"/>
            <m:ctrlPr>
              <w:rPr>
                <w:rFonts w:ascii="Cambria Math" w:eastAsia="宋体" w:hAnsi="Cambria Math"/>
                <w:i/>
                <w:sz w:val="28"/>
                <w:szCs w:val="28"/>
              </w:rPr>
            </m:ctrlPr>
          </m:naryPr>
          <m:sub>
            <m:r>
              <w:rPr>
                <w:rFonts w:ascii="Cambria Math" w:eastAsia="宋体" w:hAnsi="Cambria Math"/>
                <w:sz w:val="28"/>
                <w:szCs w:val="28"/>
              </w:rPr>
              <m:t>i=1</m:t>
            </m:r>
          </m:sub>
          <m:sup>
            <m:r>
              <w:rPr>
                <w:rFonts w:ascii="Cambria Math" w:eastAsia="宋体" w:hAnsi="Cambria Math"/>
                <w:sz w:val="28"/>
                <w:szCs w:val="28"/>
              </w:rPr>
              <m:t>n</m:t>
            </m:r>
          </m:sup>
          <m:e>
            <m:sSubSup>
              <m:sSubSupPr>
                <m:ctrlPr>
                  <w:rPr>
                    <w:rFonts w:ascii="Cambria Math" w:eastAsia="宋体" w:hAnsi="Cambria Math"/>
                    <w:i/>
                    <w:sz w:val="28"/>
                    <w:szCs w:val="28"/>
                  </w:rPr>
                </m:ctrlPr>
              </m:sSubSupPr>
              <m:e>
                <m:r>
                  <w:rPr>
                    <w:rFonts w:ascii="Cambria Math" w:eastAsia="宋体" w:hAnsi="Cambria Math"/>
                    <w:sz w:val="28"/>
                    <w:szCs w:val="28"/>
                  </w:rPr>
                  <m:t>f</m:t>
                </m:r>
              </m:e>
              <m:sub>
                <m:r>
                  <w:rPr>
                    <w:rFonts w:ascii="Cambria Math" w:eastAsia="宋体" w:hAnsi="Cambria Math"/>
                    <w:sz w:val="28"/>
                    <w:szCs w:val="28"/>
                  </w:rPr>
                  <m:t>cu,i</m:t>
                </m:r>
              </m:sub>
              <m:sup>
                <m:r>
                  <w:rPr>
                    <w:rFonts w:ascii="Cambria Math" w:eastAsia="宋体" w:hAnsi="Cambria Math"/>
                    <w:sz w:val="28"/>
                    <w:szCs w:val="28"/>
                  </w:rPr>
                  <m:t>c</m:t>
                </m:r>
              </m:sup>
            </m:sSubSup>
          </m:e>
        </m:nary>
      </m:oMath>
      <w:r w:rsidR="00EF0F9E">
        <w:rPr>
          <w:rFonts w:ascii="宋体" w:eastAsia="宋体" w:hAnsi="宋体" w:hint="eastAsia"/>
          <w:sz w:val="28"/>
          <w:szCs w:val="28"/>
        </w:rPr>
        <w:t xml:space="preserve"> </w:t>
      </w:r>
      <w:r w:rsidR="00EF0F9E">
        <w:rPr>
          <w:rFonts w:ascii="宋体" w:eastAsia="宋体" w:hAnsi="宋体"/>
          <w:sz w:val="28"/>
          <w:szCs w:val="28"/>
        </w:rPr>
        <w:t xml:space="preserve">                  </w:t>
      </w:r>
      <w:proofErr w:type="gramStart"/>
      <w:r w:rsidR="00EF0F9E">
        <w:rPr>
          <w:rFonts w:ascii="宋体" w:eastAsia="宋体" w:hAnsi="宋体"/>
          <w:sz w:val="28"/>
          <w:szCs w:val="28"/>
        </w:rPr>
        <w:t xml:space="preserve">   (</w:t>
      </w:r>
      <w:proofErr w:type="gramEnd"/>
      <w:r w:rsidR="00EF0F9E">
        <w:rPr>
          <w:rFonts w:ascii="宋体" w:eastAsia="宋体" w:hAnsi="宋体"/>
          <w:sz w:val="28"/>
          <w:szCs w:val="28"/>
        </w:rPr>
        <w:t xml:space="preserve">4-5)      </w:t>
      </w:r>
    </w:p>
    <w:p w14:paraId="12B83017" w14:textId="14932394" w:rsidR="00F60793" w:rsidRPr="00F60793" w:rsidRDefault="00F60793" w:rsidP="00F60793">
      <w:pPr>
        <w:jc w:val="left"/>
        <w:rPr>
          <w:rFonts w:ascii="宋体" w:eastAsia="宋体" w:hAnsi="宋体"/>
          <w:sz w:val="28"/>
          <w:szCs w:val="28"/>
        </w:rPr>
      </w:pPr>
      <w:r>
        <w:rPr>
          <w:rFonts w:ascii="宋体" w:eastAsia="宋体" w:hAnsi="宋体" w:hint="eastAsia"/>
          <w:sz w:val="28"/>
          <w:szCs w:val="28"/>
        </w:rPr>
        <w:t>其中：</w:t>
      </w:r>
      <m:oMath>
        <m:sSub>
          <m:sSubPr>
            <m:ctrlPr>
              <w:rPr>
                <w:rFonts w:ascii="Cambria Math" w:eastAsia="宋体" w:hAnsi="Cambria Math"/>
                <w:i/>
                <w:sz w:val="28"/>
                <w:szCs w:val="28"/>
              </w:rPr>
            </m:ctrlPr>
          </m:sSubPr>
          <m:e>
            <m:r>
              <w:rPr>
                <w:rFonts w:ascii="Cambria Math" w:eastAsia="宋体" w:hAnsi="Cambria Math"/>
                <w:sz w:val="28"/>
                <w:szCs w:val="28"/>
              </w:rPr>
              <m:t>∆</m:t>
            </m:r>
          </m:e>
          <m:sub>
            <m:r>
              <w:rPr>
                <w:rFonts w:ascii="Cambria Math" w:eastAsia="宋体" w:hAnsi="Cambria Math" w:hint="eastAsia"/>
                <w:sz w:val="28"/>
                <w:szCs w:val="28"/>
              </w:rPr>
              <m:t>tot</m:t>
            </m:r>
          </m:sub>
        </m:sSub>
      </m:oMath>
      <w:r w:rsidRPr="00F60793">
        <w:rPr>
          <w:rFonts w:ascii="宋体" w:eastAsia="宋体" w:hAnsi="宋体"/>
          <w:sz w:val="28"/>
          <w:szCs w:val="28"/>
        </w:rPr>
        <w:t>——测区混凝土强度修正量(MPa)精确到0.1MPa；</w:t>
      </w:r>
    </w:p>
    <w:p w14:paraId="3F199289" w14:textId="620B4415" w:rsidR="00F60793" w:rsidRPr="00F60793" w:rsidRDefault="00000000" w:rsidP="00F60793">
      <w:pPr>
        <w:jc w:val="left"/>
        <w:rPr>
          <w:rFonts w:ascii="宋体" w:eastAsia="宋体" w:hAnsi="宋体"/>
          <w:sz w:val="28"/>
          <w:szCs w:val="28"/>
        </w:rPr>
      </w:pPr>
      <m:oMath>
        <m:sSub>
          <m:sSubPr>
            <m:ctrlPr>
              <w:rPr>
                <w:rFonts w:ascii="Cambria Math" w:eastAsia="宋体" w:hAnsi="Cambria Math"/>
                <w:i/>
                <w:sz w:val="28"/>
                <w:szCs w:val="28"/>
              </w:rPr>
            </m:ctrlPr>
          </m:sSubPr>
          <m:e>
            <m:r>
              <w:rPr>
                <w:rFonts w:ascii="Cambria Math" w:eastAsia="宋体" w:hAnsi="Cambria Math"/>
                <w:sz w:val="28"/>
                <w:szCs w:val="28"/>
              </w:rPr>
              <m:t>f</m:t>
            </m:r>
          </m:e>
          <m:sub>
            <m:r>
              <w:rPr>
                <w:rFonts w:ascii="Cambria Math" w:eastAsia="宋体" w:hAnsi="Cambria Math"/>
                <w:sz w:val="28"/>
                <w:szCs w:val="28"/>
              </w:rPr>
              <m:t>cor,m</m:t>
            </m:r>
          </m:sub>
        </m:sSub>
      </m:oMath>
      <w:r w:rsidR="00F60793" w:rsidRPr="00F60793">
        <w:rPr>
          <w:rFonts w:ascii="宋体" w:eastAsia="宋体" w:hAnsi="宋体"/>
          <w:sz w:val="28"/>
          <w:szCs w:val="28"/>
        </w:rPr>
        <w:t>——</w:t>
      </w:r>
      <w:proofErr w:type="gramStart"/>
      <w:r w:rsidR="00F60793" w:rsidRPr="00F60793">
        <w:rPr>
          <w:rFonts w:ascii="宋体" w:eastAsia="宋体" w:hAnsi="宋体"/>
          <w:sz w:val="28"/>
          <w:szCs w:val="28"/>
        </w:rPr>
        <w:t>芯样试件</w:t>
      </w:r>
      <w:proofErr w:type="gramEnd"/>
      <w:r w:rsidR="00F60793" w:rsidRPr="00F60793">
        <w:rPr>
          <w:rFonts w:ascii="宋体" w:eastAsia="宋体" w:hAnsi="宋体"/>
          <w:sz w:val="28"/>
          <w:szCs w:val="28"/>
        </w:rPr>
        <w:t>混凝土强度平均值(MPa)，精确到0.1MPa；</w:t>
      </w:r>
    </w:p>
    <w:p w14:paraId="531763BE" w14:textId="5BBD16C6" w:rsidR="00F60793" w:rsidRPr="00F60793" w:rsidRDefault="00000000" w:rsidP="00F60793">
      <w:pPr>
        <w:jc w:val="left"/>
        <w:rPr>
          <w:rFonts w:ascii="宋体" w:eastAsia="宋体" w:hAnsi="宋体"/>
          <w:sz w:val="28"/>
          <w:szCs w:val="28"/>
        </w:rPr>
      </w:pPr>
      <m:oMath>
        <m:sSub>
          <m:sSubPr>
            <m:ctrlPr>
              <w:rPr>
                <w:rFonts w:ascii="Cambria Math" w:eastAsia="宋体" w:hAnsi="Cambria Math"/>
                <w:i/>
                <w:sz w:val="28"/>
                <w:szCs w:val="28"/>
              </w:rPr>
            </m:ctrlPr>
          </m:sSubPr>
          <m:e>
            <m:r>
              <w:rPr>
                <w:rFonts w:ascii="Cambria Math" w:eastAsia="宋体" w:hAnsi="Cambria Math"/>
                <w:sz w:val="28"/>
                <w:szCs w:val="28"/>
              </w:rPr>
              <m:t>f</m:t>
            </m:r>
          </m:e>
          <m:sub>
            <m:r>
              <w:rPr>
                <w:rFonts w:ascii="Cambria Math" w:eastAsia="宋体" w:hAnsi="Cambria Math"/>
                <w:sz w:val="28"/>
                <w:szCs w:val="28"/>
              </w:rPr>
              <m:t>cu,m</m:t>
            </m:r>
          </m:sub>
        </m:sSub>
      </m:oMath>
      <w:r w:rsidR="00F60793" w:rsidRPr="00F60793">
        <w:rPr>
          <w:rFonts w:ascii="宋体" w:eastAsia="宋体" w:hAnsi="宋体"/>
          <w:sz w:val="28"/>
          <w:szCs w:val="28"/>
        </w:rPr>
        <w:t>——150 mm同条件立方体试块混凝土强度平均值(MPa)，精确到0.1MPa;</w:t>
      </w:r>
    </w:p>
    <w:p w14:paraId="435A3EEC" w14:textId="6F6D2FB2" w:rsidR="00F60793" w:rsidRPr="00F60793" w:rsidRDefault="00000000" w:rsidP="00F60793">
      <w:pPr>
        <w:jc w:val="left"/>
        <w:rPr>
          <w:rFonts w:ascii="宋体" w:eastAsia="宋体" w:hAnsi="宋体"/>
          <w:sz w:val="28"/>
          <w:szCs w:val="28"/>
        </w:rPr>
      </w:pPr>
      <m:oMath>
        <m:sSubSup>
          <m:sSubSupPr>
            <m:ctrlPr>
              <w:rPr>
                <w:rFonts w:ascii="Cambria Math" w:eastAsia="宋体" w:hAnsi="Cambria Math"/>
                <w:i/>
                <w:sz w:val="28"/>
                <w:szCs w:val="28"/>
              </w:rPr>
            </m:ctrlPr>
          </m:sSubSupPr>
          <m:e>
            <m:r>
              <w:rPr>
                <w:rFonts w:ascii="Cambria Math" w:eastAsia="宋体" w:hAnsi="Cambria Math"/>
                <w:sz w:val="28"/>
                <w:szCs w:val="28"/>
              </w:rPr>
              <m:t>f</m:t>
            </m:r>
          </m:e>
          <m:sub>
            <m:r>
              <w:rPr>
                <w:rFonts w:ascii="Cambria Math" w:eastAsia="宋体" w:hAnsi="Cambria Math"/>
                <w:sz w:val="28"/>
                <w:szCs w:val="28"/>
              </w:rPr>
              <m:t>cu,m0</m:t>
            </m:r>
          </m:sub>
          <m:sup>
            <m:r>
              <w:rPr>
                <w:rFonts w:ascii="Cambria Math" w:eastAsia="宋体" w:hAnsi="Cambria Math"/>
                <w:sz w:val="28"/>
                <w:szCs w:val="28"/>
              </w:rPr>
              <m:t>c</m:t>
            </m:r>
          </m:sup>
        </m:sSubSup>
      </m:oMath>
      <w:r w:rsidR="00F60793" w:rsidRPr="00F60793">
        <w:rPr>
          <w:rFonts w:ascii="宋体" w:eastAsia="宋体" w:hAnsi="宋体"/>
          <w:sz w:val="28"/>
          <w:szCs w:val="28"/>
        </w:rPr>
        <w:t>——对应</w:t>
      </w:r>
      <w:proofErr w:type="gramStart"/>
      <w:r w:rsidR="00F60793" w:rsidRPr="00F60793">
        <w:rPr>
          <w:rFonts w:ascii="宋体" w:eastAsia="宋体" w:hAnsi="宋体"/>
          <w:sz w:val="28"/>
          <w:szCs w:val="28"/>
        </w:rPr>
        <w:t>于钻芯</w:t>
      </w:r>
      <w:proofErr w:type="gramEnd"/>
      <w:r w:rsidR="00F60793" w:rsidRPr="00F60793">
        <w:rPr>
          <w:rFonts w:ascii="宋体" w:eastAsia="宋体" w:hAnsi="宋体"/>
          <w:sz w:val="28"/>
          <w:szCs w:val="28"/>
        </w:rPr>
        <w:t>部位或同条件立方体试块回弹测区混凝土强度换算值的平均值(MPa)，精确到0.1MPa；</w:t>
      </w:r>
    </w:p>
    <w:p w14:paraId="782CC7D6" w14:textId="59AF951F" w:rsidR="00F60793" w:rsidRPr="00F60793" w:rsidRDefault="00000000" w:rsidP="00F60793">
      <w:pPr>
        <w:jc w:val="left"/>
        <w:rPr>
          <w:rFonts w:ascii="宋体" w:eastAsia="宋体" w:hAnsi="宋体"/>
          <w:sz w:val="28"/>
          <w:szCs w:val="28"/>
        </w:rPr>
      </w:pPr>
      <m:oMath>
        <m:sSub>
          <m:sSubPr>
            <m:ctrlPr>
              <w:rPr>
                <w:rFonts w:ascii="Cambria Math" w:eastAsia="宋体" w:hAnsi="Cambria Math"/>
                <w:i/>
                <w:sz w:val="28"/>
                <w:szCs w:val="28"/>
              </w:rPr>
            </m:ctrlPr>
          </m:sSubPr>
          <m:e>
            <m:r>
              <w:rPr>
                <w:rFonts w:ascii="Cambria Math" w:eastAsia="宋体" w:hAnsi="Cambria Math"/>
                <w:sz w:val="28"/>
                <w:szCs w:val="28"/>
              </w:rPr>
              <m:t>f</m:t>
            </m:r>
          </m:e>
          <m:sub>
            <m:r>
              <w:rPr>
                <w:rFonts w:ascii="Cambria Math" w:eastAsia="宋体" w:hAnsi="Cambria Math"/>
                <w:sz w:val="28"/>
                <w:szCs w:val="28"/>
              </w:rPr>
              <m:t xml:space="preserve">cor,i </m:t>
            </m:r>
          </m:sub>
        </m:sSub>
      </m:oMath>
      <w:r w:rsidR="00F60793" w:rsidRPr="00F60793">
        <w:rPr>
          <w:rFonts w:ascii="宋体" w:eastAsia="宋体" w:hAnsi="宋体"/>
          <w:sz w:val="28"/>
          <w:szCs w:val="28"/>
        </w:rPr>
        <w:t>——第</w:t>
      </w:r>
      <w:proofErr w:type="spellStart"/>
      <w:r w:rsidR="00F60793">
        <w:rPr>
          <w:rFonts w:ascii="宋体" w:eastAsia="宋体" w:hAnsi="宋体"/>
          <w:sz w:val="28"/>
          <w:szCs w:val="28"/>
        </w:rPr>
        <w:t>i</w:t>
      </w:r>
      <w:proofErr w:type="spellEnd"/>
      <w:proofErr w:type="gramStart"/>
      <w:r w:rsidR="00F60793" w:rsidRPr="00F60793">
        <w:rPr>
          <w:rFonts w:ascii="宋体" w:eastAsia="宋体" w:hAnsi="宋体"/>
          <w:sz w:val="28"/>
          <w:szCs w:val="28"/>
        </w:rPr>
        <w:t>个混凝土芯样试件</w:t>
      </w:r>
      <w:proofErr w:type="gramEnd"/>
      <w:r w:rsidR="00F60793" w:rsidRPr="00F60793">
        <w:rPr>
          <w:rFonts w:ascii="宋体" w:eastAsia="宋体" w:hAnsi="宋体"/>
          <w:sz w:val="28"/>
          <w:szCs w:val="28"/>
        </w:rPr>
        <w:t>的抗压强度；</w:t>
      </w:r>
    </w:p>
    <w:p w14:paraId="68FB505B" w14:textId="203B5E1C" w:rsidR="00F60793" w:rsidRPr="00F60793" w:rsidRDefault="00000000" w:rsidP="00F60793">
      <w:pPr>
        <w:jc w:val="left"/>
        <w:rPr>
          <w:rFonts w:ascii="宋体" w:eastAsia="宋体" w:hAnsi="宋体"/>
          <w:sz w:val="28"/>
          <w:szCs w:val="28"/>
        </w:rPr>
      </w:pPr>
      <m:oMath>
        <m:sSub>
          <m:sSubPr>
            <m:ctrlPr>
              <w:rPr>
                <w:rFonts w:ascii="Cambria Math" w:eastAsia="宋体" w:hAnsi="Cambria Math"/>
                <w:i/>
                <w:sz w:val="28"/>
                <w:szCs w:val="28"/>
              </w:rPr>
            </m:ctrlPr>
          </m:sSubPr>
          <m:e>
            <m:r>
              <w:rPr>
                <w:rFonts w:ascii="Cambria Math" w:eastAsia="宋体" w:hAnsi="Cambria Math"/>
                <w:sz w:val="28"/>
                <w:szCs w:val="28"/>
              </w:rPr>
              <m:t>f</m:t>
            </m:r>
          </m:e>
          <m:sub>
            <m:r>
              <w:rPr>
                <w:rFonts w:ascii="Cambria Math" w:eastAsia="宋体" w:hAnsi="Cambria Math"/>
                <w:sz w:val="28"/>
                <w:szCs w:val="28"/>
              </w:rPr>
              <m:t xml:space="preserve">cu,i </m:t>
            </m:r>
          </m:sub>
        </m:sSub>
      </m:oMath>
      <w:r w:rsidR="00F60793">
        <w:rPr>
          <w:rFonts w:ascii="宋体" w:eastAsia="宋体" w:hAnsi="宋体" w:hint="eastAsia"/>
          <w:sz w:val="28"/>
          <w:szCs w:val="28"/>
        </w:rPr>
        <w:t>—</w:t>
      </w:r>
      <w:r w:rsidR="00F60793" w:rsidRPr="00F60793">
        <w:rPr>
          <w:rFonts w:ascii="宋体" w:eastAsia="宋体" w:hAnsi="宋体"/>
          <w:sz w:val="28"/>
          <w:szCs w:val="28"/>
        </w:rPr>
        <w:t>—第</w:t>
      </w:r>
      <w:proofErr w:type="spellStart"/>
      <w:r w:rsidR="00F60793">
        <w:rPr>
          <w:rFonts w:ascii="宋体" w:eastAsia="宋体" w:hAnsi="宋体"/>
          <w:sz w:val="28"/>
          <w:szCs w:val="28"/>
        </w:rPr>
        <w:t>i</w:t>
      </w:r>
      <w:proofErr w:type="spellEnd"/>
      <w:proofErr w:type="gramStart"/>
      <w:r w:rsidR="00F60793" w:rsidRPr="00F60793">
        <w:rPr>
          <w:rFonts w:ascii="宋体" w:eastAsia="宋体" w:hAnsi="宋体"/>
          <w:sz w:val="28"/>
          <w:szCs w:val="28"/>
        </w:rPr>
        <w:t>个</w:t>
      </w:r>
      <w:proofErr w:type="gramEnd"/>
      <w:r w:rsidR="00F60793" w:rsidRPr="00F60793">
        <w:rPr>
          <w:rFonts w:ascii="宋体" w:eastAsia="宋体" w:hAnsi="宋体"/>
          <w:sz w:val="28"/>
          <w:szCs w:val="28"/>
        </w:rPr>
        <w:t>混凝土立方体试块的抗压强度；</w:t>
      </w:r>
    </w:p>
    <w:p w14:paraId="0C469764" w14:textId="4E871815" w:rsidR="00F60793" w:rsidRPr="00F60793" w:rsidRDefault="00000000" w:rsidP="00F60793">
      <w:pPr>
        <w:jc w:val="left"/>
        <w:rPr>
          <w:rFonts w:ascii="宋体" w:eastAsia="宋体" w:hAnsi="宋体"/>
          <w:sz w:val="28"/>
          <w:szCs w:val="28"/>
        </w:rPr>
      </w:pPr>
      <m:oMath>
        <m:sSubSup>
          <m:sSubSupPr>
            <m:ctrlPr>
              <w:rPr>
                <w:rFonts w:ascii="Cambria Math" w:eastAsia="宋体" w:hAnsi="Cambria Math"/>
                <w:i/>
                <w:sz w:val="28"/>
                <w:szCs w:val="28"/>
              </w:rPr>
            </m:ctrlPr>
          </m:sSubSupPr>
          <m:e>
            <m:r>
              <w:rPr>
                <w:rFonts w:ascii="Cambria Math" w:eastAsia="宋体" w:hAnsi="Cambria Math"/>
                <w:sz w:val="28"/>
                <w:szCs w:val="28"/>
              </w:rPr>
              <m:t>f</m:t>
            </m:r>
          </m:e>
          <m:sub>
            <m:r>
              <w:rPr>
                <w:rFonts w:ascii="Cambria Math" w:eastAsia="宋体" w:hAnsi="Cambria Math"/>
                <w:sz w:val="28"/>
                <w:szCs w:val="28"/>
              </w:rPr>
              <m:t>cu,i</m:t>
            </m:r>
          </m:sub>
          <m:sup>
            <m:r>
              <w:rPr>
                <w:rFonts w:ascii="Cambria Math" w:eastAsia="宋体" w:hAnsi="Cambria Math"/>
                <w:sz w:val="28"/>
                <w:szCs w:val="28"/>
              </w:rPr>
              <m:t>c</m:t>
            </m:r>
          </m:sup>
        </m:sSubSup>
      </m:oMath>
      <w:r w:rsidR="00F60793">
        <w:rPr>
          <w:rFonts w:ascii="宋体" w:eastAsia="宋体" w:hAnsi="宋体" w:hint="eastAsia"/>
          <w:sz w:val="28"/>
          <w:szCs w:val="28"/>
        </w:rPr>
        <w:t>—</w:t>
      </w:r>
      <w:r w:rsidR="00F60793" w:rsidRPr="00F60793">
        <w:rPr>
          <w:rFonts w:ascii="宋体" w:eastAsia="宋体" w:hAnsi="宋体"/>
          <w:sz w:val="28"/>
          <w:szCs w:val="28"/>
        </w:rPr>
        <w:t>—对应于第</w:t>
      </w:r>
      <w:proofErr w:type="spellStart"/>
      <w:r w:rsidR="00F60793" w:rsidRPr="00F60793">
        <w:rPr>
          <w:rFonts w:ascii="宋体" w:eastAsia="宋体" w:hAnsi="宋体"/>
          <w:sz w:val="28"/>
          <w:szCs w:val="28"/>
        </w:rPr>
        <w:t>i</w:t>
      </w:r>
      <w:proofErr w:type="spellEnd"/>
      <w:proofErr w:type="gramStart"/>
      <w:r w:rsidR="00F60793" w:rsidRPr="00F60793">
        <w:rPr>
          <w:rFonts w:ascii="宋体" w:eastAsia="宋体" w:hAnsi="宋体"/>
          <w:sz w:val="28"/>
          <w:szCs w:val="28"/>
        </w:rPr>
        <w:t>个芯样</w:t>
      </w:r>
      <w:proofErr w:type="gramEnd"/>
      <w:r w:rsidR="00F60793" w:rsidRPr="00F60793">
        <w:rPr>
          <w:rFonts w:ascii="宋体" w:eastAsia="宋体" w:hAnsi="宋体"/>
          <w:sz w:val="28"/>
          <w:szCs w:val="28"/>
        </w:rPr>
        <w:t>部位或同条件立方体试块测区回弹值和碳化深度值的混凝土强度换算值，可按附录A或附录B取值；</w:t>
      </w:r>
    </w:p>
    <w:p w14:paraId="606D34DA" w14:textId="6461E258" w:rsidR="00596356" w:rsidRDefault="00F60793" w:rsidP="00F60793">
      <w:pPr>
        <w:jc w:val="left"/>
        <w:rPr>
          <w:rFonts w:ascii="宋体" w:eastAsia="宋体" w:hAnsi="宋体"/>
          <w:sz w:val="28"/>
          <w:szCs w:val="28"/>
        </w:rPr>
      </w:pPr>
      <w:r>
        <w:rPr>
          <w:rFonts w:ascii="宋体" w:eastAsia="宋体" w:hAnsi="宋体" w:hint="eastAsia"/>
          <w:sz w:val="28"/>
          <w:szCs w:val="28"/>
        </w:rPr>
        <w:t>n——</w:t>
      </w:r>
      <w:proofErr w:type="gramStart"/>
      <w:r w:rsidRPr="00F60793">
        <w:rPr>
          <w:rFonts w:ascii="宋体" w:eastAsia="宋体" w:hAnsi="宋体"/>
          <w:sz w:val="28"/>
          <w:szCs w:val="28"/>
        </w:rPr>
        <w:t>芯样或</w:t>
      </w:r>
      <w:proofErr w:type="gramEnd"/>
      <w:r w:rsidRPr="00F60793">
        <w:rPr>
          <w:rFonts w:ascii="宋体" w:eastAsia="宋体" w:hAnsi="宋体"/>
          <w:sz w:val="28"/>
          <w:szCs w:val="28"/>
        </w:rPr>
        <w:t>试块数量。</w:t>
      </w:r>
      <w:r w:rsidR="00EF0F9E">
        <w:rPr>
          <w:rFonts w:ascii="宋体" w:eastAsia="宋体" w:hAnsi="宋体"/>
          <w:sz w:val="28"/>
          <w:szCs w:val="28"/>
        </w:rPr>
        <w:t xml:space="preserve"> </w:t>
      </w:r>
    </w:p>
    <w:p w14:paraId="489713D3" w14:textId="77777777" w:rsidR="00F60793" w:rsidRPr="00F60793" w:rsidRDefault="00F60793" w:rsidP="00F60793">
      <w:pPr>
        <w:jc w:val="left"/>
        <w:rPr>
          <w:rFonts w:ascii="宋体" w:eastAsia="宋体" w:hAnsi="宋体"/>
          <w:sz w:val="28"/>
          <w:szCs w:val="28"/>
        </w:rPr>
      </w:pPr>
      <w:r w:rsidRPr="00F60793">
        <w:rPr>
          <w:rFonts w:ascii="宋体" w:eastAsia="宋体" w:hAnsi="宋体"/>
          <w:sz w:val="28"/>
          <w:szCs w:val="28"/>
        </w:rPr>
        <w:t>(2)测区混凝土强度换算值的修正应按下列公式计算:</w:t>
      </w:r>
    </w:p>
    <w:p w14:paraId="66E05F44" w14:textId="0F768953" w:rsidR="00F60793" w:rsidRPr="00F60793" w:rsidRDefault="00000000" w:rsidP="00F60793">
      <w:pPr>
        <w:jc w:val="center"/>
        <w:rPr>
          <w:rFonts w:ascii="宋体" w:eastAsia="宋体" w:hAnsi="宋体"/>
          <w:sz w:val="28"/>
          <w:szCs w:val="28"/>
        </w:rPr>
      </w:pPr>
      <m:oMath>
        <m:sSubSup>
          <m:sSubSupPr>
            <m:ctrlPr>
              <w:rPr>
                <w:rFonts w:ascii="Cambria Math" w:eastAsia="宋体" w:hAnsi="Cambria Math"/>
                <w:i/>
                <w:sz w:val="28"/>
                <w:szCs w:val="28"/>
              </w:rPr>
            </m:ctrlPr>
          </m:sSubSupPr>
          <m:e>
            <m:r>
              <w:rPr>
                <w:rFonts w:ascii="Cambria Math" w:eastAsia="宋体" w:hAnsi="Cambria Math"/>
                <w:sz w:val="28"/>
                <w:szCs w:val="28"/>
              </w:rPr>
              <m:t>f</m:t>
            </m:r>
          </m:e>
          <m:sub>
            <m:r>
              <w:rPr>
                <w:rFonts w:ascii="Cambria Math" w:eastAsia="宋体" w:hAnsi="Cambria Math"/>
                <w:sz w:val="28"/>
                <w:szCs w:val="28"/>
              </w:rPr>
              <m:t>cu,i1</m:t>
            </m:r>
          </m:sub>
          <m:sup>
            <m:r>
              <w:rPr>
                <w:rFonts w:ascii="Cambria Math" w:eastAsia="宋体" w:hAnsi="Cambria Math"/>
                <w:sz w:val="28"/>
                <w:szCs w:val="28"/>
              </w:rPr>
              <m:t>c</m:t>
            </m:r>
          </m:sup>
        </m:sSubSup>
      </m:oMath>
      <w:r w:rsidR="00F60793" w:rsidRPr="00F60793">
        <w:rPr>
          <w:rFonts w:ascii="宋体" w:eastAsia="宋体" w:hAnsi="宋体"/>
          <w:sz w:val="28"/>
          <w:szCs w:val="28"/>
        </w:rPr>
        <w:t>=</w:t>
      </w:r>
      <m:oMath>
        <m:sSubSup>
          <m:sSubSupPr>
            <m:ctrlPr>
              <w:rPr>
                <w:rFonts w:ascii="Cambria Math" w:eastAsia="宋体" w:hAnsi="Cambria Math"/>
                <w:i/>
                <w:sz w:val="28"/>
                <w:szCs w:val="28"/>
              </w:rPr>
            </m:ctrlPr>
          </m:sSubSupPr>
          <m:e>
            <m:r>
              <w:rPr>
                <w:rFonts w:ascii="Cambria Math" w:eastAsia="宋体" w:hAnsi="Cambria Math"/>
                <w:sz w:val="28"/>
                <w:szCs w:val="28"/>
              </w:rPr>
              <m:t>f</m:t>
            </m:r>
          </m:e>
          <m:sub>
            <m:r>
              <w:rPr>
                <w:rFonts w:ascii="Cambria Math" w:eastAsia="宋体" w:hAnsi="Cambria Math"/>
                <w:sz w:val="28"/>
                <w:szCs w:val="28"/>
              </w:rPr>
              <m:t>cu,i0</m:t>
            </m:r>
          </m:sub>
          <m:sup>
            <m:r>
              <w:rPr>
                <w:rFonts w:ascii="Cambria Math" w:eastAsia="宋体" w:hAnsi="Cambria Math"/>
                <w:sz w:val="28"/>
                <w:szCs w:val="28"/>
              </w:rPr>
              <m:t>c</m:t>
            </m:r>
          </m:sup>
        </m:sSubSup>
      </m:oMath>
      <w:r w:rsidR="00F60793" w:rsidRPr="00F60793">
        <w:rPr>
          <w:rFonts w:ascii="宋体" w:eastAsia="宋体" w:hAnsi="宋体"/>
          <w:sz w:val="28"/>
          <w:szCs w:val="28"/>
        </w:rPr>
        <w:t>+</w:t>
      </w:r>
      <m:oMath>
        <m:sSub>
          <m:sSubPr>
            <m:ctrlPr>
              <w:rPr>
                <w:rFonts w:ascii="Cambria Math" w:eastAsia="宋体" w:hAnsi="Cambria Math"/>
                <w:i/>
                <w:sz w:val="28"/>
                <w:szCs w:val="28"/>
              </w:rPr>
            </m:ctrlPr>
          </m:sSubPr>
          <m:e>
            <m:r>
              <w:rPr>
                <w:rFonts w:ascii="Cambria Math" w:eastAsia="宋体" w:hAnsi="Cambria Math"/>
                <w:sz w:val="28"/>
                <w:szCs w:val="28"/>
              </w:rPr>
              <m:t>∆</m:t>
            </m:r>
          </m:e>
          <m:sub>
            <m:r>
              <w:rPr>
                <w:rFonts w:ascii="Cambria Math" w:eastAsia="宋体" w:hAnsi="Cambria Math" w:hint="eastAsia"/>
                <w:sz w:val="28"/>
                <w:szCs w:val="28"/>
              </w:rPr>
              <m:t>tot</m:t>
            </m:r>
          </m:sub>
        </m:sSub>
      </m:oMath>
      <w:r w:rsidR="00F60793" w:rsidRPr="00F60793">
        <w:rPr>
          <w:rFonts w:ascii="宋体" w:eastAsia="宋体" w:hAnsi="宋体"/>
          <w:sz w:val="28"/>
          <w:szCs w:val="28"/>
        </w:rPr>
        <w:tab/>
      </w:r>
      <w:r w:rsidR="00F60793">
        <w:rPr>
          <w:rFonts w:ascii="宋体" w:eastAsia="宋体" w:hAnsi="宋体"/>
          <w:sz w:val="28"/>
          <w:szCs w:val="28"/>
        </w:rPr>
        <w:t xml:space="preserve">                </w:t>
      </w:r>
      <w:r w:rsidR="00F60793" w:rsidRPr="00F60793">
        <w:rPr>
          <w:rFonts w:ascii="宋体" w:eastAsia="宋体" w:hAnsi="宋体"/>
          <w:sz w:val="28"/>
          <w:szCs w:val="28"/>
        </w:rPr>
        <w:t>(4-6)</w:t>
      </w:r>
    </w:p>
    <w:p w14:paraId="2CAE4F22" w14:textId="4F093ADF" w:rsidR="00F60793" w:rsidRPr="00F60793" w:rsidRDefault="00F60793" w:rsidP="00F60793">
      <w:pPr>
        <w:jc w:val="left"/>
        <w:rPr>
          <w:rFonts w:ascii="宋体" w:eastAsia="宋体" w:hAnsi="宋体"/>
          <w:sz w:val="28"/>
          <w:szCs w:val="28"/>
        </w:rPr>
      </w:pPr>
      <w:r w:rsidRPr="00F60793">
        <w:rPr>
          <w:rFonts w:ascii="宋体" w:eastAsia="宋体" w:hAnsi="宋体" w:hint="eastAsia"/>
          <w:sz w:val="28"/>
          <w:szCs w:val="28"/>
        </w:rPr>
        <w:t>式中</w:t>
      </w:r>
      <w:r w:rsidRPr="00F60793">
        <w:rPr>
          <w:rFonts w:ascii="宋体" w:eastAsia="宋体" w:hAnsi="宋体"/>
          <w:sz w:val="28"/>
          <w:szCs w:val="28"/>
        </w:rPr>
        <w:t>:</w:t>
      </w:r>
      <w:r w:rsidRPr="00F60793">
        <w:rPr>
          <w:rFonts w:ascii="Cambria Math" w:eastAsia="宋体" w:hAnsi="Cambria Math"/>
          <w:i/>
          <w:sz w:val="28"/>
          <w:szCs w:val="28"/>
        </w:rPr>
        <w:t xml:space="preserve"> </w:t>
      </w:r>
      <m:oMath>
        <m:sSubSup>
          <m:sSubSupPr>
            <m:ctrlPr>
              <w:rPr>
                <w:rFonts w:ascii="Cambria Math" w:eastAsia="宋体" w:hAnsi="Cambria Math"/>
                <w:i/>
                <w:sz w:val="28"/>
                <w:szCs w:val="28"/>
              </w:rPr>
            </m:ctrlPr>
          </m:sSubSupPr>
          <m:e>
            <m:r>
              <w:rPr>
                <w:rFonts w:ascii="Cambria Math" w:eastAsia="宋体" w:hAnsi="Cambria Math"/>
                <w:sz w:val="28"/>
                <w:szCs w:val="28"/>
              </w:rPr>
              <m:t>f</m:t>
            </m:r>
          </m:e>
          <m:sub>
            <m:r>
              <w:rPr>
                <w:rFonts w:ascii="Cambria Math" w:eastAsia="宋体" w:hAnsi="Cambria Math"/>
                <w:sz w:val="28"/>
                <w:szCs w:val="28"/>
              </w:rPr>
              <m:t>cu,i0</m:t>
            </m:r>
          </m:sub>
          <m:sup>
            <m:r>
              <w:rPr>
                <w:rFonts w:ascii="Cambria Math" w:eastAsia="宋体" w:hAnsi="Cambria Math"/>
                <w:sz w:val="28"/>
                <w:szCs w:val="28"/>
              </w:rPr>
              <m:t>c</m:t>
            </m:r>
          </m:sup>
        </m:sSubSup>
      </m:oMath>
      <w:r w:rsidRPr="00F60793">
        <w:rPr>
          <w:rFonts w:ascii="宋体" w:eastAsia="宋体" w:hAnsi="宋体"/>
          <w:sz w:val="28"/>
          <w:szCs w:val="28"/>
        </w:rPr>
        <w:t>--第</w:t>
      </w:r>
      <w:proofErr w:type="spellStart"/>
      <w:r w:rsidRPr="00F60793">
        <w:rPr>
          <w:rFonts w:ascii="宋体" w:eastAsia="宋体" w:hAnsi="宋体"/>
          <w:sz w:val="28"/>
          <w:szCs w:val="28"/>
        </w:rPr>
        <w:t>i</w:t>
      </w:r>
      <w:proofErr w:type="spellEnd"/>
      <w:proofErr w:type="gramStart"/>
      <w:r w:rsidRPr="00F60793">
        <w:rPr>
          <w:rFonts w:ascii="宋体" w:eastAsia="宋体" w:hAnsi="宋体"/>
          <w:sz w:val="28"/>
          <w:szCs w:val="28"/>
        </w:rPr>
        <w:t>个</w:t>
      </w:r>
      <w:proofErr w:type="gramEnd"/>
      <w:r w:rsidRPr="00F60793">
        <w:rPr>
          <w:rFonts w:ascii="宋体" w:eastAsia="宋体" w:hAnsi="宋体"/>
          <w:sz w:val="28"/>
          <w:szCs w:val="28"/>
        </w:rPr>
        <w:t>测区修正前的混凝土强度换算值(MPa)，精确到0.1MPa。</w:t>
      </w:r>
    </w:p>
    <w:p w14:paraId="371BB30C" w14:textId="1A352B74" w:rsidR="00F60793" w:rsidRDefault="00000000" w:rsidP="00F60793">
      <w:pPr>
        <w:jc w:val="left"/>
        <w:rPr>
          <w:rFonts w:ascii="宋体" w:eastAsia="宋体" w:hAnsi="宋体"/>
          <w:sz w:val="28"/>
          <w:szCs w:val="28"/>
        </w:rPr>
      </w:pPr>
      <m:oMath>
        <m:sSubSup>
          <m:sSubSupPr>
            <m:ctrlPr>
              <w:rPr>
                <w:rFonts w:ascii="Cambria Math" w:eastAsia="宋体" w:hAnsi="Cambria Math"/>
                <w:i/>
                <w:sz w:val="28"/>
                <w:szCs w:val="28"/>
              </w:rPr>
            </m:ctrlPr>
          </m:sSubSupPr>
          <m:e>
            <m:r>
              <w:rPr>
                <w:rFonts w:ascii="Cambria Math" w:eastAsia="宋体" w:hAnsi="Cambria Math"/>
                <w:sz w:val="28"/>
                <w:szCs w:val="28"/>
              </w:rPr>
              <m:t>f</m:t>
            </m:r>
          </m:e>
          <m:sub>
            <m:r>
              <w:rPr>
                <w:rFonts w:ascii="Cambria Math" w:eastAsia="宋体" w:hAnsi="Cambria Math"/>
                <w:sz w:val="28"/>
                <w:szCs w:val="28"/>
              </w:rPr>
              <m:t>cu,i1</m:t>
            </m:r>
          </m:sub>
          <m:sup>
            <m:r>
              <w:rPr>
                <w:rFonts w:ascii="Cambria Math" w:eastAsia="宋体" w:hAnsi="Cambria Math"/>
                <w:sz w:val="28"/>
                <w:szCs w:val="28"/>
              </w:rPr>
              <m:t>c</m:t>
            </m:r>
          </m:sup>
        </m:sSubSup>
      </m:oMath>
      <w:r w:rsidR="00F60793" w:rsidRPr="00F60793">
        <w:rPr>
          <w:rFonts w:ascii="宋体" w:eastAsia="宋体" w:hAnsi="宋体"/>
          <w:sz w:val="28"/>
          <w:szCs w:val="28"/>
        </w:rPr>
        <w:t>--第1个测区修正后的混凝土强度换算值(MPa)，精确到0.1MPa。</w:t>
      </w:r>
    </w:p>
    <w:p w14:paraId="1ED2B8EF" w14:textId="77777777" w:rsidR="001778A6" w:rsidRPr="001778A6" w:rsidRDefault="001778A6" w:rsidP="00451AE5">
      <w:pPr>
        <w:ind w:firstLineChars="200" w:firstLine="560"/>
        <w:jc w:val="left"/>
        <w:rPr>
          <w:rFonts w:ascii="宋体" w:eastAsia="宋体" w:hAnsi="宋体"/>
          <w:sz w:val="28"/>
          <w:szCs w:val="28"/>
        </w:rPr>
      </w:pPr>
      <w:r w:rsidRPr="001778A6">
        <w:rPr>
          <w:rFonts w:ascii="宋体" w:eastAsia="宋体" w:hAnsi="宋体"/>
          <w:sz w:val="28"/>
          <w:szCs w:val="28"/>
        </w:rPr>
        <w:t>(三)回弹值测量</w:t>
      </w:r>
    </w:p>
    <w:p w14:paraId="150D7375" w14:textId="77777777" w:rsidR="001778A6" w:rsidRPr="001778A6" w:rsidRDefault="001778A6" w:rsidP="00451AE5">
      <w:pPr>
        <w:ind w:firstLineChars="100" w:firstLine="280"/>
        <w:jc w:val="left"/>
        <w:rPr>
          <w:rFonts w:ascii="宋体" w:eastAsia="宋体" w:hAnsi="宋体"/>
          <w:sz w:val="28"/>
          <w:szCs w:val="28"/>
        </w:rPr>
      </w:pPr>
      <w:r w:rsidRPr="001778A6">
        <w:rPr>
          <w:rFonts w:ascii="宋体" w:eastAsia="宋体" w:hAnsi="宋体"/>
          <w:sz w:val="28"/>
          <w:szCs w:val="28"/>
        </w:rPr>
        <w:t>1、测量回弹值时，回弹仪的轴线应始终垂直于混凝土检测面，并应缓慢施</w:t>
      </w:r>
    </w:p>
    <w:p w14:paraId="4012FFAF" w14:textId="77777777" w:rsidR="001778A6" w:rsidRPr="001778A6" w:rsidRDefault="001778A6" w:rsidP="001778A6">
      <w:pPr>
        <w:jc w:val="left"/>
        <w:rPr>
          <w:rFonts w:ascii="宋体" w:eastAsia="宋体" w:hAnsi="宋体"/>
          <w:sz w:val="28"/>
          <w:szCs w:val="28"/>
        </w:rPr>
      </w:pPr>
      <w:r w:rsidRPr="001778A6">
        <w:rPr>
          <w:rFonts w:ascii="宋体" w:eastAsia="宋体" w:hAnsi="宋体" w:hint="eastAsia"/>
          <w:sz w:val="28"/>
          <w:szCs w:val="28"/>
        </w:rPr>
        <w:t>压、准确读数、快速复位。</w:t>
      </w:r>
    </w:p>
    <w:p w14:paraId="33E7AE8C" w14:textId="77777777" w:rsidR="001778A6" w:rsidRPr="001778A6" w:rsidRDefault="001778A6" w:rsidP="00451AE5">
      <w:pPr>
        <w:ind w:firstLineChars="100" w:firstLine="280"/>
        <w:jc w:val="left"/>
        <w:rPr>
          <w:rFonts w:ascii="宋体" w:eastAsia="宋体" w:hAnsi="宋体"/>
          <w:sz w:val="28"/>
          <w:szCs w:val="28"/>
        </w:rPr>
      </w:pPr>
      <w:r w:rsidRPr="001778A6">
        <w:rPr>
          <w:rFonts w:ascii="宋体" w:eastAsia="宋体" w:hAnsi="宋体"/>
          <w:sz w:val="28"/>
          <w:szCs w:val="28"/>
        </w:rPr>
        <w:t xml:space="preserve">2、每一测区应读取 16 </w:t>
      </w:r>
      <w:proofErr w:type="gramStart"/>
      <w:r w:rsidRPr="001778A6">
        <w:rPr>
          <w:rFonts w:ascii="宋体" w:eastAsia="宋体" w:hAnsi="宋体"/>
          <w:sz w:val="28"/>
          <w:szCs w:val="28"/>
        </w:rPr>
        <w:t>个</w:t>
      </w:r>
      <w:proofErr w:type="gramEnd"/>
      <w:r w:rsidRPr="001778A6">
        <w:rPr>
          <w:rFonts w:ascii="宋体" w:eastAsia="宋体" w:hAnsi="宋体"/>
          <w:sz w:val="28"/>
          <w:szCs w:val="28"/>
        </w:rPr>
        <w:t>回弹值，每一测点的回弹值读数应精确至1。测点</w:t>
      </w:r>
    </w:p>
    <w:p w14:paraId="5A1FFFC2" w14:textId="77777777" w:rsidR="001778A6" w:rsidRPr="001778A6" w:rsidRDefault="001778A6" w:rsidP="001778A6">
      <w:pPr>
        <w:jc w:val="left"/>
        <w:rPr>
          <w:rFonts w:ascii="宋体" w:eastAsia="宋体" w:hAnsi="宋体"/>
          <w:sz w:val="28"/>
          <w:szCs w:val="28"/>
        </w:rPr>
      </w:pPr>
      <w:r w:rsidRPr="001778A6">
        <w:rPr>
          <w:rFonts w:ascii="宋体" w:eastAsia="宋体" w:hAnsi="宋体" w:hint="eastAsia"/>
          <w:sz w:val="28"/>
          <w:szCs w:val="28"/>
        </w:rPr>
        <w:t>官在测区范围内均匀分布，相邻两测点的净距离</w:t>
      </w:r>
      <w:proofErr w:type="gramStart"/>
      <w:r w:rsidRPr="001778A6">
        <w:rPr>
          <w:rFonts w:ascii="宋体" w:eastAsia="宋体" w:hAnsi="宋体" w:hint="eastAsia"/>
          <w:sz w:val="28"/>
          <w:szCs w:val="28"/>
        </w:rPr>
        <w:t>不</w:t>
      </w:r>
      <w:proofErr w:type="gramEnd"/>
      <w:r w:rsidRPr="001778A6">
        <w:rPr>
          <w:rFonts w:ascii="宋体" w:eastAsia="宋体" w:hAnsi="宋体" w:hint="eastAsia"/>
          <w:sz w:val="28"/>
          <w:szCs w:val="28"/>
        </w:rPr>
        <w:t>官小于</w:t>
      </w:r>
      <w:r w:rsidRPr="001778A6">
        <w:rPr>
          <w:rFonts w:ascii="宋体" w:eastAsia="宋体" w:hAnsi="宋体"/>
          <w:sz w:val="28"/>
          <w:szCs w:val="28"/>
        </w:rPr>
        <w:t xml:space="preserve"> 20mm;测点距外露钢</w:t>
      </w:r>
    </w:p>
    <w:p w14:paraId="18A39995" w14:textId="77777777" w:rsidR="001778A6" w:rsidRPr="001778A6" w:rsidRDefault="001778A6" w:rsidP="001778A6">
      <w:pPr>
        <w:jc w:val="left"/>
        <w:rPr>
          <w:rFonts w:ascii="宋体" w:eastAsia="宋体" w:hAnsi="宋体"/>
          <w:sz w:val="28"/>
          <w:szCs w:val="28"/>
        </w:rPr>
      </w:pPr>
      <w:r w:rsidRPr="001778A6">
        <w:rPr>
          <w:rFonts w:ascii="宋体" w:eastAsia="宋体" w:hAnsi="宋体" w:hint="eastAsia"/>
          <w:sz w:val="28"/>
          <w:szCs w:val="28"/>
        </w:rPr>
        <w:t>筋、预埋件的距离不宜小于</w:t>
      </w:r>
      <w:r w:rsidRPr="001778A6">
        <w:rPr>
          <w:rFonts w:ascii="宋体" w:eastAsia="宋体" w:hAnsi="宋体"/>
          <w:sz w:val="28"/>
          <w:szCs w:val="28"/>
        </w:rPr>
        <w:t xml:space="preserve"> 30mm;测点不应在气孔或外露石子上，同一测点应</w:t>
      </w:r>
    </w:p>
    <w:p w14:paraId="5747B661" w14:textId="77777777" w:rsidR="001778A6" w:rsidRPr="001778A6" w:rsidRDefault="001778A6" w:rsidP="001778A6">
      <w:pPr>
        <w:jc w:val="left"/>
        <w:rPr>
          <w:rFonts w:ascii="宋体" w:eastAsia="宋体" w:hAnsi="宋体"/>
          <w:sz w:val="28"/>
          <w:szCs w:val="28"/>
        </w:rPr>
      </w:pPr>
      <w:r w:rsidRPr="001778A6">
        <w:rPr>
          <w:rFonts w:ascii="宋体" w:eastAsia="宋体" w:hAnsi="宋体" w:hint="eastAsia"/>
          <w:sz w:val="28"/>
          <w:szCs w:val="28"/>
        </w:rPr>
        <w:t>只弹击一次。</w:t>
      </w:r>
    </w:p>
    <w:p w14:paraId="752C8B7D" w14:textId="77777777" w:rsidR="001778A6" w:rsidRPr="001778A6" w:rsidRDefault="001778A6" w:rsidP="00451AE5">
      <w:pPr>
        <w:ind w:firstLineChars="200" w:firstLine="560"/>
        <w:jc w:val="left"/>
        <w:rPr>
          <w:rFonts w:ascii="宋体" w:eastAsia="宋体" w:hAnsi="宋体"/>
          <w:sz w:val="28"/>
          <w:szCs w:val="28"/>
        </w:rPr>
      </w:pPr>
      <w:r w:rsidRPr="001778A6">
        <w:rPr>
          <w:rFonts w:ascii="宋体" w:eastAsia="宋体" w:hAnsi="宋体"/>
          <w:sz w:val="28"/>
          <w:szCs w:val="28"/>
        </w:rPr>
        <w:t>(四)碳化深度值测量</w:t>
      </w:r>
    </w:p>
    <w:p w14:paraId="48F03BF6" w14:textId="77777777" w:rsidR="001778A6" w:rsidRPr="001778A6" w:rsidRDefault="001778A6" w:rsidP="00451AE5">
      <w:pPr>
        <w:ind w:firstLineChars="100" w:firstLine="280"/>
        <w:jc w:val="left"/>
        <w:rPr>
          <w:rFonts w:ascii="宋体" w:eastAsia="宋体" w:hAnsi="宋体"/>
          <w:sz w:val="28"/>
          <w:szCs w:val="28"/>
        </w:rPr>
      </w:pPr>
      <w:r w:rsidRPr="001778A6">
        <w:rPr>
          <w:rFonts w:ascii="宋体" w:eastAsia="宋体" w:hAnsi="宋体"/>
          <w:sz w:val="28"/>
          <w:szCs w:val="28"/>
        </w:rPr>
        <w:t>1、回弹值测量完毕后，应在有代表性的测区上测量碳化深度值，测点数不</w:t>
      </w:r>
    </w:p>
    <w:p w14:paraId="02D1CD0D" w14:textId="6BDB547C" w:rsidR="001778A6" w:rsidRPr="001778A6" w:rsidRDefault="001778A6" w:rsidP="001778A6">
      <w:pPr>
        <w:jc w:val="left"/>
        <w:rPr>
          <w:rFonts w:ascii="宋体" w:eastAsia="宋体" w:hAnsi="宋体"/>
          <w:sz w:val="28"/>
          <w:szCs w:val="28"/>
        </w:rPr>
      </w:pPr>
      <w:r w:rsidRPr="001778A6">
        <w:rPr>
          <w:rFonts w:ascii="宋体" w:eastAsia="宋体" w:hAnsi="宋体" w:hint="eastAsia"/>
          <w:sz w:val="28"/>
          <w:szCs w:val="28"/>
        </w:rPr>
        <w:t>应少于构件测区数的</w:t>
      </w:r>
      <w:r w:rsidRPr="001778A6">
        <w:rPr>
          <w:rFonts w:ascii="宋体" w:eastAsia="宋体" w:hAnsi="宋体"/>
          <w:sz w:val="28"/>
          <w:szCs w:val="28"/>
        </w:rPr>
        <w:t xml:space="preserve"> 30%，应取其平均值作为该构件每个测区的碳化深度值。当</w:t>
      </w:r>
      <w:r w:rsidRPr="001778A6">
        <w:rPr>
          <w:rFonts w:ascii="宋体" w:eastAsia="宋体" w:hAnsi="宋体" w:hint="eastAsia"/>
          <w:sz w:val="28"/>
          <w:szCs w:val="28"/>
        </w:rPr>
        <w:t>碳化深度值极差大于</w:t>
      </w:r>
      <w:r w:rsidRPr="001778A6">
        <w:rPr>
          <w:rFonts w:ascii="宋体" w:eastAsia="宋体" w:hAnsi="宋体"/>
          <w:sz w:val="28"/>
          <w:szCs w:val="28"/>
        </w:rPr>
        <w:t xml:space="preserve"> 2.0mm 时，应在每一测区分别测量碳化深度值。</w:t>
      </w:r>
    </w:p>
    <w:p w14:paraId="45B41635" w14:textId="77777777" w:rsidR="001778A6" w:rsidRPr="001778A6" w:rsidRDefault="001778A6" w:rsidP="00451AE5">
      <w:pPr>
        <w:ind w:firstLineChars="100" w:firstLine="280"/>
        <w:jc w:val="left"/>
        <w:rPr>
          <w:rFonts w:ascii="宋体" w:eastAsia="宋体" w:hAnsi="宋体"/>
          <w:sz w:val="28"/>
          <w:szCs w:val="28"/>
        </w:rPr>
      </w:pPr>
      <w:r w:rsidRPr="001778A6">
        <w:rPr>
          <w:rFonts w:ascii="宋体" w:eastAsia="宋体" w:hAnsi="宋体"/>
          <w:sz w:val="28"/>
          <w:szCs w:val="28"/>
        </w:rPr>
        <w:t>2、测量碳化深度值时，可采用工具在测区表面形成直径约 15mm 的孔洞。</w:t>
      </w:r>
    </w:p>
    <w:p w14:paraId="28C4C8B9" w14:textId="77777777" w:rsidR="001778A6" w:rsidRPr="001778A6" w:rsidRDefault="001778A6" w:rsidP="001778A6">
      <w:pPr>
        <w:jc w:val="left"/>
        <w:rPr>
          <w:rFonts w:ascii="宋体" w:eastAsia="宋体" w:hAnsi="宋体"/>
          <w:sz w:val="28"/>
          <w:szCs w:val="28"/>
        </w:rPr>
      </w:pPr>
      <w:r w:rsidRPr="001778A6">
        <w:rPr>
          <w:rFonts w:ascii="宋体" w:eastAsia="宋体" w:hAnsi="宋体" w:hint="eastAsia"/>
          <w:sz w:val="28"/>
          <w:szCs w:val="28"/>
        </w:rPr>
        <w:t>其深度应大于混凝土的碳化深度，清除孔洞中的粉末和碎屑，且不得用水擦</w:t>
      </w:r>
      <w:r w:rsidRPr="001778A6">
        <w:rPr>
          <w:rFonts w:ascii="宋体" w:eastAsia="宋体" w:hAnsi="宋体" w:hint="eastAsia"/>
          <w:sz w:val="28"/>
          <w:szCs w:val="28"/>
        </w:rPr>
        <w:lastRenderedPageBreak/>
        <w:t>洗。</w:t>
      </w:r>
    </w:p>
    <w:p w14:paraId="0EFA004D" w14:textId="5F321851" w:rsidR="001778A6" w:rsidRPr="001778A6" w:rsidRDefault="001778A6" w:rsidP="001778A6">
      <w:pPr>
        <w:ind w:firstLineChars="100" w:firstLine="280"/>
        <w:jc w:val="left"/>
        <w:rPr>
          <w:rFonts w:ascii="宋体" w:eastAsia="宋体" w:hAnsi="宋体"/>
          <w:sz w:val="28"/>
          <w:szCs w:val="28"/>
        </w:rPr>
      </w:pPr>
      <w:proofErr w:type="gramStart"/>
      <w:r w:rsidRPr="001778A6">
        <w:rPr>
          <w:rFonts w:ascii="宋体" w:eastAsia="宋体" w:hAnsi="宋体" w:hint="eastAsia"/>
          <w:sz w:val="28"/>
          <w:szCs w:val="28"/>
        </w:rPr>
        <w:t>然后应</w:t>
      </w:r>
      <w:proofErr w:type="gramEnd"/>
      <w:r w:rsidRPr="001778A6">
        <w:rPr>
          <w:rFonts w:ascii="宋体" w:eastAsia="宋体" w:hAnsi="宋体" w:hint="eastAsia"/>
          <w:sz w:val="28"/>
          <w:szCs w:val="28"/>
        </w:rPr>
        <w:t>采用浓度为</w:t>
      </w:r>
      <w:r w:rsidRPr="001778A6">
        <w:rPr>
          <w:rFonts w:ascii="宋体" w:eastAsia="宋体" w:hAnsi="宋体"/>
          <w:sz w:val="28"/>
          <w:szCs w:val="28"/>
        </w:rPr>
        <w:t xml:space="preserve"> 1%~2%的酚酞酒精</w:t>
      </w:r>
      <w:proofErr w:type="gramStart"/>
      <w:r w:rsidRPr="001778A6">
        <w:rPr>
          <w:rFonts w:ascii="宋体" w:eastAsia="宋体" w:hAnsi="宋体"/>
          <w:sz w:val="28"/>
          <w:szCs w:val="28"/>
        </w:rPr>
        <w:t>溶</w:t>
      </w:r>
      <w:proofErr w:type="gramEnd"/>
      <w:r w:rsidRPr="001778A6">
        <w:rPr>
          <w:rFonts w:ascii="宋体" w:eastAsia="宋体" w:hAnsi="宋体"/>
          <w:sz w:val="28"/>
          <w:szCs w:val="28"/>
        </w:rPr>
        <w:t>液滴在孔洞内壁的边缘处，当已碳化与</w:t>
      </w:r>
      <w:r w:rsidRPr="001778A6">
        <w:rPr>
          <w:rFonts w:ascii="宋体" w:eastAsia="宋体" w:hAnsi="宋体" w:hint="eastAsia"/>
          <w:sz w:val="28"/>
          <w:szCs w:val="28"/>
        </w:rPr>
        <w:t>未碳化界线清晰时，应采用碳化深度测量仪测量已碳化与未碳化混凝土交界面到混凝土表面的垂直距离，并应测量</w:t>
      </w:r>
      <w:r w:rsidRPr="001778A6">
        <w:rPr>
          <w:rFonts w:ascii="宋体" w:eastAsia="宋体" w:hAnsi="宋体"/>
          <w:sz w:val="28"/>
          <w:szCs w:val="28"/>
        </w:rPr>
        <w:t>3次，每次读数精确至0.25mm，应取三次</w:t>
      </w:r>
      <w:r w:rsidRPr="001778A6">
        <w:rPr>
          <w:rFonts w:ascii="宋体" w:eastAsia="宋体" w:hAnsi="宋体" w:hint="eastAsia"/>
          <w:sz w:val="28"/>
          <w:szCs w:val="28"/>
        </w:rPr>
        <w:t>测量的平均值作为检测结果，精确至</w:t>
      </w:r>
      <w:r w:rsidRPr="001778A6">
        <w:rPr>
          <w:rFonts w:ascii="宋体" w:eastAsia="宋体" w:hAnsi="宋体"/>
          <w:sz w:val="28"/>
          <w:szCs w:val="28"/>
        </w:rPr>
        <w:t xml:space="preserve"> 0.5 mm。</w:t>
      </w:r>
    </w:p>
    <w:p w14:paraId="27EA43E5" w14:textId="77777777" w:rsidR="001778A6" w:rsidRPr="001778A6" w:rsidRDefault="001778A6" w:rsidP="00451AE5">
      <w:pPr>
        <w:ind w:firstLineChars="200" w:firstLine="560"/>
        <w:jc w:val="left"/>
        <w:rPr>
          <w:rFonts w:ascii="宋体" w:eastAsia="宋体" w:hAnsi="宋体"/>
          <w:sz w:val="28"/>
          <w:szCs w:val="28"/>
        </w:rPr>
      </w:pPr>
      <w:r w:rsidRPr="001778A6">
        <w:rPr>
          <w:rFonts w:ascii="宋体" w:eastAsia="宋体" w:hAnsi="宋体"/>
          <w:sz w:val="28"/>
          <w:szCs w:val="28"/>
        </w:rPr>
        <w:t>(五)泵送混凝土的检测</w:t>
      </w:r>
    </w:p>
    <w:p w14:paraId="4D5805C2" w14:textId="77777777" w:rsidR="001778A6" w:rsidRDefault="001778A6" w:rsidP="001778A6">
      <w:pPr>
        <w:ind w:firstLineChars="100" w:firstLine="280"/>
        <w:jc w:val="left"/>
        <w:rPr>
          <w:rFonts w:ascii="宋体" w:eastAsia="宋体" w:hAnsi="宋体"/>
          <w:sz w:val="28"/>
          <w:szCs w:val="28"/>
        </w:rPr>
      </w:pPr>
      <w:r w:rsidRPr="001778A6">
        <w:rPr>
          <w:rFonts w:ascii="宋体" w:eastAsia="宋体" w:hAnsi="宋体" w:hint="eastAsia"/>
          <w:sz w:val="28"/>
          <w:szCs w:val="28"/>
        </w:rPr>
        <w:t>检测泵送混凝土时，测区应选在混凝土浇筑侧面。</w:t>
      </w:r>
    </w:p>
    <w:p w14:paraId="613B6B53" w14:textId="1FDBC66D" w:rsidR="001778A6" w:rsidRPr="001778A6" w:rsidRDefault="001778A6" w:rsidP="00451AE5">
      <w:pPr>
        <w:ind w:firstLineChars="200" w:firstLine="560"/>
        <w:jc w:val="left"/>
        <w:rPr>
          <w:rFonts w:ascii="宋体" w:eastAsia="宋体" w:hAnsi="宋体"/>
          <w:sz w:val="28"/>
          <w:szCs w:val="28"/>
        </w:rPr>
      </w:pPr>
      <w:r w:rsidRPr="001778A6">
        <w:rPr>
          <w:rFonts w:ascii="宋体" w:eastAsia="宋体" w:hAnsi="宋体"/>
          <w:sz w:val="28"/>
          <w:szCs w:val="28"/>
        </w:rPr>
        <w:t>(六)回弹值计算</w:t>
      </w:r>
    </w:p>
    <w:p w14:paraId="3F9145C4" w14:textId="77777777" w:rsidR="001778A6" w:rsidRPr="001778A6" w:rsidRDefault="001778A6" w:rsidP="001778A6">
      <w:pPr>
        <w:ind w:firstLineChars="100" w:firstLine="280"/>
        <w:jc w:val="left"/>
        <w:rPr>
          <w:rFonts w:ascii="宋体" w:eastAsia="宋体" w:hAnsi="宋体"/>
          <w:sz w:val="28"/>
          <w:szCs w:val="28"/>
        </w:rPr>
      </w:pPr>
      <w:r w:rsidRPr="001778A6">
        <w:rPr>
          <w:rFonts w:ascii="宋体" w:eastAsia="宋体" w:hAnsi="宋体"/>
          <w:sz w:val="28"/>
          <w:szCs w:val="28"/>
        </w:rPr>
        <w:t xml:space="preserve">1、计算测区平均回弹值时，应从该测区的 16 </w:t>
      </w:r>
      <w:proofErr w:type="gramStart"/>
      <w:r w:rsidRPr="001778A6">
        <w:rPr>
          <w:rFonts w:ascii="宋体" w:eastAsia="宋体" w:hAnsi="宋体"/>
          <w:sz w:val="28"/>
          <w:szCs w:val="28"/>
        </w:rPr>
        <w:t>个</w:t>
      </w:r>
      <w:proofErr w:type="gramEnd"/>
      <w:r w:rsidRPr="001778A6">
        <w:rPr>
          <w:rFonts w:ascii="宋体" w:eastAsia="宋体" w:hAnsi="宋体"/>
          <w:sz w:val="28"/>
          <w:szCs w:val="28"/>
        </w:rPr>
        <w:t>回弹值中剔除3个最大值</w:t>
      </w:r>
    </w:p>
    <w:p w14:paraId="04D0C0AF" w14:textId="44E1CC3A" w:rsidR="00F60793" w:rsidRDefault="001778A6" w:rsidP="001778A6">
      <w:pPr>
        <w:jc w:val="left"/>
        <w:rPr>
          <w:rFonts w:ascii="宋体" w:eastAsia="宋体" w:hAnsi="宋体"/>
          <w:sz w:val="28"/>
          <w:szCs w:val="28"/>
        </w:rPr>
      </w:pPr>
      <w:r w:rsidRPr="001778A6">
        <w:rPr>
          <w:rFonts w:ascii="宋体" w:eastAsia="宋体" w:hAnsi="宋体" w:hint="eastAsia"/>
          <w:sz w:val="28"/>
          <w:szCs w:val="28"/>
        </w:rPr>
        <w:t>和</w:t>
      </w:r>
      <w:r w:rsidRPr="001778A6">
        <w:rPr>
          <w:rFonts w:ascii="宋体" w:eastAsia="宋体" w:hAnsi="宋体"/>
          <w:sz w:val="28"/>
          <w:szCs w:val="28"/>
        </w:rPr>
        <w:t xml:space="preserve">3个最小值，其余的 10 </w:t>
      </w:r>
      <w:proofErr w:type="gramStart"/>
      <w:r w:rsidRPr="001778A6">
        <w:rPr>
          <w:rFonts w:ascii="宋体" w:eastAsia="宋体" w:hAnsi="宋体"/>
          <w:sz w:val="28"/>
          <w:szCs w:val="28"/>
        </w:rPr>
        <w:t>个</w:t>
      </w:r>
      <w:proofErr w:type="gramEnd"/>
      <w:r w:rsidRPr="001778A6">
        <w:rPr>
          <w:rFonts w:ascii="宋体" w:eastAsia="宋体" w:hAnsi="宋体"/>
          <w:sz w:val="28"/>
          <w:szCs w:val="28"/>
        </w:rPr>
        <w:t>回弹值按下式计算:</w:t>
      </w:r>
    </w:p>
    <w:p w14:paraId="2564A45D" w14:textId="546092CC" w:rsidR="001778A6" w:rsidRDefault="00000000" w:rsidP="001778A6">
      <w:pPr>
        <w:jc w:val="center"/>
        <w:rPr>
          <w:rFonts w:ascii="宋体" w:eastAsia="宋体" w:hAnsi="宋体"/>
          <w:sz w:val="28"/>
          <w:szCs w:val="28"/>
        </w:rPr>
      </w:pPr>
      <m:oMath>
        <m:sSub>
          <m:sSubPr>
            <m:ctrlPr>
              <w:rPr>
                <w:rFonts w:ascii="Cambria Math" w:eastAsia="宋体" w:hAnsi="Cambria Math"/>
                <w:i/>
                <w:sz w:val="28"/>
                <w:szCs w:val="28"/>
              </w:rPr>
            </m:ctrlPr>
          </m:sSubPr>
          <m:e>
            <m:r>
              <w:rPr>
                <w:rFonts w:ascii="Cambria Math" w:eastAsia="宋体" w:hAnsi="Cambria Math"/>
                <w:sz w:val="28"/>
                <w:szCs w:val="28"/>
              </w:rPr>
              <m:t>R</m:t>
            </m:r>
          </m:e>
          <m:sub>
            <m:r>
              <w:rPr>
                <w:rFonts w:ascii="Cambria Math" w:eastAsia="宋体" w:hAnsi="Cambria Math" w:hint="eastAsia"/>
                <w:sz w:val="28"/>
                <w:szCs w:val="28"/>
              </w:rPr>
              <m:t>m</m:t>
            </m:r>
          </m:sub>
        </m:sSub>
      </m:oMath>
      <w:r w:rsidR="001778A6">
        <w:rPr>
          <w:rFonts w:ascii="宋体" w:eastAsia="宋体" w:hAnsi="宋体" w:hint="eastAsia"/>
          <w:sz w:val="28"/>
          <w:szCs w:val="28"/>
        </w:rPr>
        <w:t>=</w:t>
      </w:r>
      <m:oMath>
        <m:f>
          <m:fPr>
            <m:ctrlPr>
              <w:rPr>
                <w:rFonts w:ascii="Cambria Math" w:eastAsia="宋体" w:hAnsi="Cambria Math"/>
                <w:i/>
                <w:sz w:val="28"/>
                <w:szCs w:val="28"/>
              </w:rPr>
            </m:ctrlPr>
          </m:fPr>
          <m:num>
            <m:nary>
              <m:naryPr>
                <m:chr m:val="∑"/>
                <m:limLoc m:val="undOvr"/>
                <m:ctrlPr>
                  <w:rPr>
                    <w:rFonts w:ascii="Cambria Math" w:eastAsia="宋体" w:hAnsi="Cambria Math"/>
                    <w:i/>
                    <w:sz w:val="28"/>
                    <w:szCs w:val="28"/>
                  </w:rPr>
                </m:ctrlPr>
              </m:naryPr>
              <m:sub>
                <m:r>
                  <w:rPr>
                    <w:rFonts w:ascii="Cambria Math" w:eastAsia="宋体" w:hAnsi="Cambria Math" w:hint="eastAsia"/>
                    <w:sz w:val="28"/>
                    <w:szCs w:val="28"/>
                  </w:rPr>
                  <m:t>i</m:t>
                </m:r>
                <m:r>
                  <w:rPr>
                    <w:rFonts w:ascii="Cambria Math" w:eastAsia="宋体" w:hAnsi="Cambria Math"/>
                    <w:sz w:val="28"/>
                    <w:szCs w:val="28"/>
                  </w:rPr>
                  <m:t>=1</m:t>
                </m:r>
              </m:sub>
              <m:sup>
                <m:r>
                  <w:rPr>
                    <w:rFonts w:ascii="Cambria Math" w:eastAsia="宋体" w:hAnsi="Cambria Math"/>
                    <w:sz w:val="28"/>
                    <w:szCs w:val="28"/>
                  </w:rPr>
                  <m:t>10</m:t>
                </m:r>
              </m:sup>
              <m:e>
                <m:sSub>
                  <m:sSubPr>
                    <m:ctrlPr>
                      <w:rPr>
                        <w:rFonts w:ascii="Cambria Math" w:eastAsia="宋体" w:hAnsi="Cambria Math"/>
                        <w:i/>
                        <w:sz w:val="28"/>
                        <w:szCs w:val="28"/>
                      </w:rPr>
                    </m:ctrlPr>
                  </m:sSubPr>
                  <m:e>
                    <m:r>
                      <w:rPr>
                        <w:rFonts w:ascii="Cambria Math" w:eastAsia="宋体" w:hAnsi="Cambria Math"/>
                        <w:sz w:val="28"/>
                        <w:szCs w:val="28"/>
                      </w:rPr>
                      <m:t>R</m:t>
                    </m:r>
                  </m:e>
                  <m:sub>
                    <m:r>
                      <w:rPr>
                        <w:rFonts w:ascii="Cambria Math" w:eastAsia="宋体" w:hAnsi="Cambria Math" w:hint="eastAsia"/>
                        <w:sz w:val="28"/>
                        <w:szCs w:val="28"/>
                      </w:rPr>
                      <m:t>i</m:t>
                    </m:r>
                  </m:sub>
                </m:sSub>
              </m:e>
            </m:nary>
          </m:num>
          <m:den>
            <m:r>
              <w:rPr>
                <w:rFonts w:ascii="Cambria Math" w:eastAsia="宋体" w:hAnsi="Cambria Math"/>
                <w:sz w:val="28"/>
                <w:szCs w:val="28"/>
              </w:rPr>
              <m:t>10</m:t>
            </m:r>
          </m:den>
        </m:f>
      </m:oMath>
      <w:r w:rsidR="001778A6">
        <w:rPr>
          <w:rFonts w:ascii="宋体" w:eastAsia="宋体" w:hAnsi="宋体" w:hint="eastAsia"/>
          <w:sz w:val="28"/>
          <w:szCs w:val="28"/>
        </w:rPr>
        <w:t xml:space="preserve"> </w:t>
      </w:r>
      <w:r w:rsidR="001778A6">
        <w:rPr>
          <w:rFonts w:ascii="宋体" w:eastAsia="宋体" w:hAnsi="宋体"/>
          <w:sz w:val="28"/>
          <w:szCs w:val="28"/>
        </w:rPr>
        <w:t xml:space="preserve">                </w:t>
      </w:r>
      <w:r w:rsidR="001778A6">
        <w:rPr>
          <w:rFonts w:ascii="宋体" w:eastAsia="宋体" w:hAnsi="宋体" w:hint="eastAsia"/>
          <w:sz w:val="28"/>
          <w:szCs w:val="28"/>
        </w:rPr>
        <w:t>（4</w:t>
      </w:r>
      <w:r w:rsidR="001778A6">
        <w:rPr>
          <w:rFonts w:ascii="宋体" w:eastAsia="宋体" w:hAnsi="宋体"/>
          <w:sz w:val="28"/>
          <w:szCs w:val="28"/>
        </w:rPr>
        <w:t>-7</w:t>
      </w:r>
      <w:r w:rsidR="001778A6">
        <w:rPr>
          <w:rFonts w:ascii="宋体" w:eastAsia="宋体" w:hAnsi="宋体" w:hint="eastAsia"/>
          <w:sz w:val="28"/>
          <w:szCs w:val="28"/>
        </w:rPr>
        <w:t>）</w:t>
      </w:r>
    </w:p>
    <w:p w14:paraId="2C2C7442" w14:textId="701F1782" w:rsidR="001778A6" w:rsidRPr="001778A6" w:rsidRDefault="001778A6" w:rsidP="001778A6">
      <w:pPr>
        <w:ind w:firstLineChars="100" w:firstLine="280"/>
        <w:rPr>
          <w:rFonts w:ascii="宋体" w:eastAsia="宋体" w:hAnsi="宋体"/>
          <w:sz w:val="28"/>
          <w:szCs w:val="28"/>
        </w:rPr>
      </w:pPr>
      <w:r>
        <w:rPr>
          <w:rFonts w:ascii="宋体" w:eastAsia="宋体" w:hAnsi="宋体" w:hint="eastAsia"/>
          <w:sz w:val="28"/>
          <w:szCs w:val="28"/>
        </w:rPr>
        <w:t>其中：</w:t>
      </w:r>
      <m:oMath>
        <m:sSub>
          <m:sSubPr>
            <m:ctrlPr>
              <w:rPr>
                <w:rFonts w:ascii="Cambria Math" w:eastAsia="宋体" w:hAnsi="Cambria Math"/>
                <w:i/>
                <w:sz w:val="28"/>
                <w:szCs w:val="28"/>
              </w:rPr>
            </m:ctrlPr>
          </m:sSubPr>
          <m:e>
            <m:r>
              <w:rPr>
                <w:rFonts w:ascii="Cambria Math" w:eastAsia="宋体" w:hAnsi="Cambria Math"/>
                <w:sz w:val="28"/>
                <w:szCs w:val="28"/>
              </w:rPr>
              <m:t>R</m:t>
            </m:r>
          </m:e>
          <m:sub>
            <m:r>
              <w:rPr>
                <w:rFonts w:ascii="Cambria Math" w:eastAsia="宋体" w:hAnsi="Cambria Math" w:hint="eastAsia"/>
                <w:sz w:val="28"/>
                <w:szCs w:val="28"/>
              </w:rPr>
              <m:t>m</m:t>
            </m:r>
          </m:sub>
        </m:sSub>
      </m:oMath>
      <w:r>
        <w:rPr>
          <w:rFonts w:ascii="宋体" w:eastAsia="宋体" w:hAnsi="宋体" w:hint="eastAsia"/>
          <w:sz w:val="28"/>
          <w:szCs w:val="28"/>
        </w:rPr>
        <w:t>——</w:t>
      </w:r>
      <w:r w:rsidRPr="001778A6">
        <w:rPr>
          <w:rFonts w:ascii="宋体" w:eastAsia="宋体" w:hAnsi="宋体" w:hint="eastAsia"/>
          <w:sz w:val="28"/>
          <w:szCs w:val="28"/>
        </w:rPr>
        <w:t>测区平均回弹值</w:t>
      </w:r>
      <w:r>
        <w:rPr>
          <w:rFonts w:ascii="宋体" w:eastAsia="宋体" w:hAnsi="宋体" w:hint="eastAsia"/>
          <w:sz w:val="28"/>
          <w:szCs w:val="28"/>
        </w:rPr>
        <w:t>，精</w:t>
      </w:r>
      <w:r w:rsidRPr="001778A6">
        <w:rPr>
          <w:rFonts w:ascii="宋体" w:eastAsia="宋体" w:hAnsi="宋体"/>
          <w:sz w:val="28"/>
          <w:szCs w:val="28"/>
        </w:rPr>
        <w:t>确至</w:t>
      </w:r>
      <w:r>
        <w:rPr>
          <w:rFonts w:ascii="宋体" w:eastAsia="宋体" w:hAnsi="宋体"/>
          <w:sz w:val="28"/>
          <w:szCs w:val="28"/>
        </w:rPr>
        <w:t>0.1</w:t>
      </w:r>
    </w:p>
    <w:p w14:paraId="17EC6E15" w14:textId="4B210D94" w:rsidR="001778A6" w:rsidRDefault="001778A6" w:rsidP="001778A6">
      <w:pPr>
        <w:ind w:firstLineChars="100" w:firstLine="280"/>
        <w:rPr>
          <w:rFonts w:ascii="宋体" w:eastAsia="宋体" w:hAnsi="宋体"/>
          <w:sz w:val="28"/>
          <w:szCs w:val="28"/>
        </w:rPr>
      </w:pPr>
      <m:oMath>
        <m:r>
          <w:rPr>
            <w:rFonts w:ascii="Cambria Math" w:eastAsia="宋体" w:hAnsi="Cambria Math"/>
            <w:sz w:val="28"/>
            <w:szCs w:val="28"/>
          </w:rPr>
          <m:t xml:space="preserve"> </m:t>
        </m:r>
        <m:sSub>
          <m:sSubPr>
            <m:ctrlPr>
              <w:rPr>
                <w:rFonts w:ascii="Cambria Math" w:eastAsia="宋体" w:hAnsi="Cambria Math"/>
                <w:i/>
                <w:sz w:val="28"/>
                <w:szCs w:val="28"/>
              </w:rPr>
            </m:ctrlPr>
          </m:sSubPr>
          <m:e>
            <m:r>
              <w:rPr>
                <w:rFonts w:ascii="Cambria Math" w:eastAsia="宋体" w:hAnsi="Cambria Math"/>
                <w:sz w:val="28"/>
                <w:szCs w:val="28"/>
              </w:rPr>
              <m:t>R</m:t>
            </m:r>
          </m:e>
          <m:sub>
            <m:r>
              <w:rPr>
                <w:rFonts w:ascii="Cambria Math" w:eastAsia="宋体" w:hAnsi="Cambria Math" w:hint="eastAsia"/>
                <w:sz w:val="28"/>
                <w:szCs w:val="28"/>
              </w:rPr>
              <m:t>i</m:t>
            </m:r>
          </m:sub>
        </m:sSub>
      </m:oMath>
      <w:r w:rsidRPr="001778A6">
        <w:rPr>
          <w:rFonts w:ascii="宋体" w:eastAsia="宋体" w:hAnsi="宋体" w:hint="eastAsia"/>
          <w:sz w:val="28"/>
          <w:szCs w:val="28"/>
        </w:rPr>
        <w:t>——第</w:t>
      </w:r>
      <w:r w:rsidRPr="001778A6">
        <w:rPr>
          <w:rFonts w:ascii="宋体" w:eastAsia="宋体" w:hAnsi="宋体"/>
          <w:sz w:val="28"/>
          <w:szCs w:val="28"/>
        </w:rPr>
        <w:t xml:space="preserve"> </w:t>
      </w:r>
      <w:proofErr w:type="spellStart"/>
      <w:r>
        <w:rPr>
          <w:rFonts w:ascii="宋体" w:eastAsia="宋体" w:hAnsi="宋体" w:hint="eastAsia"/>
          <w:sz w:val="28"/>
          <w:szCs w:val="28"/>
        </w:rPr>
        <w:t>i</w:t>
      </w:r>
      <w:proofErr w:type="spellEnd"/>
      <w:r w:rsidRPr="001778A6">
        <w:rPr>
          <w:rFonts w:ascii="宋体" w:eastAsia="宋体" w:hAnsi="宋体"/>
          <w:sz w:val="28"/>
          <w:szCs w:val="28"/>
        </w:rPr>
        <w:t xml:space="preserve"> </w:t>
      </w:r>
      <w:proofErr w:type="gramStart"/>
      <w:r w:rsidRPr="001778A6">
        <w:rPr>
          <w:rFonts w:ascii="宋体" w:eastAsia="宋体" w:hAnsi="宋体"/>
          <w:sz w:val="28"/>
          <w:szCs w:val="28"/>
        </w:rPr>
        <w:t>个</w:t>
      </w:r>
      <w:proofErr w:type="gramEnd"/>
      <w:r w:rsidRPr="001778A6">
        <w:rPr>
          <w:rFonts w:ascii="宋体" w:eastAsia="宋体" w:hAnsi="宋体"/>
          <w:sz w:val="28"/>
          <w:szCs w:val="28"/>
        </w:rPr>
        <w:t>测点的回弹值</w:t>
      </w:r>
    </w:p>
    <w:p w14:paraId="3AB32B17" w14:textId="63E51006" w:rsidR="001778A6" w:rsidRPr="001778A6" w:rsidRDefault="001778A6" w:rsidP="001778A6">
      <w:pPr>
        <w:ind w:firstLineChars="100" w:firstLine="280"/>
        <w:rPr>
          <w:rFonts w:ascii="宋体" w:eastAsia="宋体" w:hAnsi="宋体"/>
          <w:sz w:val="28"/>
          <w:szCs w:val="28"/>
        </w:rPr>
      </w:pPr>
      <w:r w:rsidRPr="001778A6">
        <w:rPr>
          <w:rFonts w:ascii="宋体" w:eastAsia="宋体" w:hAnsi="宋体"/>
          <w:sz w:val="28"/>
          <w:szCs w:val="28"/>
        </w:rPr>
        <w:t>2、非水平方向检测混凝土浇筑侧面时，测区的平均回弹值应按下式修正:</w:t>
      </w:r>
    </w:p>
    <w:p w14:paraId="0688DF36" w14:textId="6A06A5D8" w:rsidR="001778A6" w:rsidRPr="001778A6" w:rsidRDefault="00000000" w:rsidP="0053608B">
      <w:pPr>
        <w:ind w:firstLineChars="100" w:firstLine="280"/>
        <w:jc w:val="center"/>
        <w:rPr>
          <w:rFonts w:ascii="宋体" w:eastAsia="宋体" w:hAnsi="宋体"/>
          <w:sz w:val="28"/>
          <w:szCs w:val="28"/>
        </w:rPr>
      </w:pPr>
      <m:oMath>
        <m:sSub>
          <m:sSubPr>
            <m:ctrlPr>
              <w:rPr>
                <w:rFonts w:ascii="Cambria Math" w:eastAsia="宋体" w:hAnsi="Cambria Math"/>
                <w:i/>
                <w:sz w:val="28"/>
                <w:szCs w:val="28"/>
              </w:rPr>
            </m:ctrlPr>
          </m:sSubPr>
          <m:e>
            <m:r>
              <w:rPr>
                <w:rFonts w:ascii="Cambria Math" w:eastAsia="宋体" w:hAnsi="Cambria Math"/>
                <w:sz w:val="28"/>
                <w:szCs w:val="28"/>
              </w:rPr>
              <m:t>R</m:t>
            </m:r>
          </m:e>
          <m:sub>
            <m:r>
              <w:rPr>
                <w:rFonts w:ascii="Cambria Math" w:eastAsia="宋体" w:hAnsi="Cambria Math" w:hint="eastAsia"/>
                <w:sz w:val="28"/>
                <w:szCs w:val="28"/>
              </w:rPr>
              <m:t>m</m:t>
            </m:r>
          </m:sub>
        </m:sSub>
      </m:oMath>
      <w:r w:rsidR="001778A6" w:rsidRPr="001778A6">
        <w:rPr>
          <w:rFonts w:ascii="宋体" w:eastAsia="宋体" w:hAnsi="宋体"/>
          <w:sz w:val="28"/>
          <w:szCs w:val="28"/>
        </w:rPr>
        <w:tab/>
      </w:r>
      <w:r w:rsidR="001778A6">
        <w:rPr>
          <w:rFonts w:ascii="宋体" w:eastAsia="宋体" w:hAnsi="宋体"/>
          <w:sz w:val="28"/>
          <w:szCs w:val="28"/>
        </w:rPr>
        <w:t>=</w:t>
      </w:r>
      <m:oMath>
        <m:sSub>
          <m:sSubPr>
            <m:ctrlPr>
              <w:rPr>
                <w:rFonts w:ascii="Cambria Math" w:eastAsia="宋体" w:hAnsi="Cambria Math"/>
                <w:i/>
                <w:sz w:val="28"/>
                <w:szCs w:val="28"/>
              </w:rPr>
            </m:ctrlPr>
          </m:sSubPr>
          <m:e>
            <m:r>
              <w:rPr>
                <w:rFonts w:ascii="Cambria Math" w:eastAsia="宋体" w:hAnsi="Cambria Math"/>
                <w:sz w:val="28"/>
                <w:szCs w:val="28"/>
              </w:rPr>
              <m:t>R</m:t>
            </m:r>
          </m:e>
          <m:sub>
            <m:r>
              <w:rPr>
                <w:rFonts w:ascii="Cambria Math" w:eastAsia="宋体" w:hAnsi="Cambria Math" w:hint="eastAsia"/>
                <w:sz w:val="28"/>
                <w:szCs w:val="28"/>
              </w:rPr>
              <m:t>mα</m:t>
            </m:r>
          </m:sub>
        </m:sSub>
      </m:oMath>
      <w:r w:rsidR="001778A6" w:rsidRPr="001778A6">
        <w:rPr>
          <w:rFonts w:ascii="宋体" w:eastAsia="宋体" w:hAnsi="宋体"/>
          <w:sz w:val="28"/>
          <w:szCs w:val="28"/>
        </w:rPr>
        <w:t xml:space="preserve"> </w:t>
      </w:r>
      <w:r w:rsidR="001778A6">
        <w:rPr>
          <w:rFonts w:ascii="宋体" w:eastAsia="宋体" w:hAnsi="宋体"/>
          <w:sz w:val="28"/>
          <w:szCs w:val="28"/>
        </w:rPr>
        <w:t>+</w:t>
      </w:r>
      <m:oMath>
        <m:sSub>
          <m:sSubPr>
            <m:ctrlPr>
              <w:rPr>
                <w:rFonts w:ascii="Cambria Math" w:eastAsia="宋体" w:hAnsi="Cambria Math"/>
                <w:i/>
                <w:sz w:val="28"/>
                <w:szCs w:val="28"/>
              </w:rPr>
            </m:ctrlPr>
          </m:sSubPr>
          <m:e>
            <m:r>
              <w:rPr>
                <w:rFonts w:ascii="Cambria Math" w:eastAsia="宋体" w:hAnsi="Cambria Math"/>
                <w:sz w:val="28"/>
                <w:szCs w:val="28"/>
              </w:rPr>
              <m:t>R</m:t>
            </m:r>
          </m:e>
          <m:sub>
            <m:r>
              <w:rPr>
                <w:rFonts w:ascii="Cambria Math" w:eastAsia="宋体" w:hAnsi="Cambria Math" w:hint="eastAsia"/>
                <w:sz w:val="28"/>
                <w:szCs w:val="28"/>
              </w:rPr>
              <m:t>aα</m:t>
            </m:r>
          </m:sub>
        </m:sSub>
      </m:oMath>
      <w:r w:rsidR="001778A6" w:rsidRPr="001778A6">
        <w:rPr>
          <w:rFonts w:ascii="宋体" w:eastAsia="宋体" w:hAnsi="宋体"/>
          <w:sz w:val="28"/>
          <w:szCs w:val="28"/>
        </w:rPr>
        <w:t xml:space="preserve"> </w:t>
      </w:r>
      <w:r w:rsidR="0053608B">
        <w:rPr>
          <w:rFonts w:ascii="宋体" w:eastAsia="宋体" w:hAnsi="宋体"/>
          <w:sz w:val="28"/>
          <w:szCs w:val="28"/>
        </w:rPr>
        <w:t xml:space="preserve">         </w:t>
      </w:r>
      <w:proofErr w:type="gramStart"/>
      <w:r w:rsidR="0053608B">
        <w:rPr>
          <w:rFonts w:ascii="宋体" w:eastAsia="宋体" w:hAnsi="宋体"/>
          <w:sz w:val="28"/>
          <w:szCs w:val="28"/>
        </w:rPr>
        <w:t xml:space="preserve">   </w:t>
      </w:r>
      <w:r w:rsidR="001778A6" w:rsidRPr="001778A6">
        <w:rPr>
          <w:rFonts w:ascii="宋体" w:eastAsia="宋体" w:hAnsi="宋体"/>
          <w:sz w:val="28"/>
          <w:szCs w:val="28"/>
        </w:rPr>
        <w:t>(</w:t>
      </w:r>
      <w:proofErr w:type="gramEnd"/>
      <w:r w:rsidR="001778A6" w:rsidRPr="001778A6">
        <w:rPr>
          <w:rFonts w:ascii="宋体" w:eastAsia="宋体" w:hAnsi="宋体"/>
          <w:sz w:val="28"/>
          <w:szCs w:val="28"/>
        </w:rPr>
        <w:t>4-8)</w:t>
      </w:r>
    </w:p>
    <w:p w14:paraId="4BE7C387" w14:textId="56B3CA75" w:rsidR="001778A6" w:rsidRPr="001778A6" w:rsidRDefault="001778A6" w:rsidP="001778A6">
      <w:pPr>
        <w:ind w:firstLineChars="100" w:firstLine="280"/>
        <w:rPr>
          <w:rFonts w:ascii="宋体" w:eastAsia="宋体" w:hAnsi="宋体"/>
          <w:sz w:val="28"/>
          <w:szCs w:val="28"/>
        </w:rPr>
      </w:pPr>
      <w:r w:rsidRPr="001778A6">
        <w:rPr>
          <w:rFonts w:ascii="宋体" w:eastAsia="宋体" w:hAnsi="宋体" w:hint="eastAsia"/>
          <w:sz w:val="28"/>
          <w:szCs w:val="28"/>
        </w:rPr>
        <w:t>式中</w:t>
      </w:r>
      <w:r w:rsidRPr="001778A6">
        <w:rPr>
          <w:rFonts w:ascii="宋体" w:eastAsia="宋体" w:hAnsi="宋体"/>
          <w:sz w:val="28"/>
          <w:szCs w:val="28"/>
        </w:rPr>
        <w:t>:</w:t>
      </w:r>
      <w:r w:rsidR="0053608B" w:rsidRPr="0053608B">
        <w:rPr>
          <w:rFonts w:ascii="Cambria Math" w:eastAsia="宋体" w:hAnsi="Cambria Math"/>
          <w:i/>
          <w:sz w:val="28"/>
          <w:szCs w:val="28"/>
        </w:rPr>
        <w:t xml:space="preserve"> </w:t>
      </w:r>
      <m:oMath>
        <m:sSub>
          <m:sSubPr>
            <m:ctrlPr>
              <w:rPr>
                <w:rFonts w:ascii="Cambria Math" w:eastAsia="宋体" w:hAnsi="Cambria Math"/>
                <w:i/>
                <w:sz w:val="28"/>
                <w:szCs w:val="28"/>
              </w:rPr>
            </m:ctrlPr>
          </m:sSubPr>
          <m:e>
            <m:r>
              <w:rPr>
                <w:rFonts w:ascii="Cambria Math" w:eastAsia="宋体" w:hAnsi="Cambria Math"/>
                <w:sz w:val="28"/>
                <w:szCs w:val="28"/>
              </w:rPr>
              <m:t>R</m:t>
            </m:r>
          </m:e>
          <m:sub>
            <m:r>
              <w:rPr>
                <w:rFonts w:ascii="Cambria Math" w:eastAsia="宋体" w:hAnsi="Cambria Math" w:hint="eastAsia"/>
                <w:sz w:val="28"/>
                <w:szCs w:val="28"/>
              </w:rPr>
              <m:t>mα</m:t>
            </m:r>
          </m:sub>
        </m:sSub>
      </m:oMath>
      <w:r w:rsidRPr="001778A6">
        <w:rPr>
          <w:rFonts w:ascii="宋体" w:eastAsia="宋体" w:hAnsi="宋体"/>
          <w:sz w:val="28"/>
          <w:szCs w:val="28"/>
        </w:rPr>
        <w:t xml:space="preserve"> --非水平方向检测时测区的平均回弹值，精确至0.1;</w:t>
      </w:r>
    </w:p>
    <w:p w14:paraId="1544F2A1" w14:textId="1EC090F4" w:rsidR="001778A6" w:rsidRPr="001778A6" w:rsidRDefault="00000000" w:rsidP="001778A6">
      <w:pPr>
        <w:ind w:firstLineChars="100" w:firstLine="280"/>
        <w:rPr>
          <w:rFonts w:ascii="宋体" w:eastAsia="宋体" w:hAnsi="宋体"/>
          <w:sz w:val="28"/>
          <w:szCs w:val="28"/>
        </w:rPr>
      </w:pPr>
      <m:oMath>
        <m:sSub>
          <m:sSubPr>
            <m:ctrlPr>
              <w:rPr>
                <w:rFonts w:ascii="Cambria Math" w:eastAsia="宋体" w:hAnsi="Cambria Math"/>
                <w:i/>
                <w:sz w:val="28"/>
                <w:szCs w:val="28"/>
              </w:rPr>
            </m:ctrlPr>
          </m:sSubPr>
          <m:e>
            <m:r>
              <w:rPr>
                <w:rFonts w:ascii="Cambria Math" w:eastAsia="宋体" w:hAnsi="Cambria Math"/>
                <w:sz w:val="28"/>
                <w:szCs w:val="28"/>
              </w:rPr>
              <m:t>R</m:t>
            </m:r>
          </m:e>
          <m:sub>
            <m:r>
              <w:rPr>
                <w:rFonts w:ascii="Cambria Math" w:eastAsia="宋体" w:hAnsi="Cambria Math" w:hint="eastAsia"/>
                <w:sz w:val="28"/>
                <w:szCs w:val="28"/>
              </w:rPr>
              <m:t>aα</m:t>
            </m:r>
          </m:sub>
        </m:sSub>
      </m:oMath>
      <w:r w:rsidR="001778A6" w:rsidRPr="001778A6">
        <w:rPr>
          <w:rFonts w:ascii="宋体" w:eastAsia="宋体" w:hAnsi="宋体"/>
          <w:sz w:val="28"/>
          <w:szCs w:val="28"/>
        </w:rPr>
        <w:t>--非水平方向检测时回弹值修正值，应按本规程附录C取值。</w:t>
      </w:r>
    </w:p>
    <w:p w14:paraId="111CC323" w14:textId="77777777" w:rsidR="001778A6" w:rsidRPr="001778A6" w:rsidRDefault="001778A6" w:rsidP="001778A6">
      <w:pPr>
        <w:ind w:firstLineChars="100" w:firstLine="280"/>
        <w:rPr>
          <w:rFonts w:ascii="宋体" w:eastAsia="宋体" w:hAnsi="宋体"/>
          <w:sz w:val="28"/>
          <w:szCs w:val="28"/>
        </w:rPr>
      </w:pPr>
      <w:r w:rsidRPr="001778A6">
        <w:rPr>
          <w:rFonts w:ascii="宋体" w:eastAsia="宋体" w:hAnsi="宋体"/>
          <w:sz w:val="28"/>
          <w:szCs w:val="28"/>
        </w:rPr>
        <w:t>3、水平方向检测混凝土浇筑表面或浇筑底面时，测区的平均回弹值应按下</w:t>
      </w:r>
    </w:p>
    <w:p w14:paraId="1776D57B" w14:textId="77777777" w:rsidR="001778A6" w:rsidRPr="001778A6" w:rsidRDefault="001778A6" w:rsidP="001778A6">
      <w:pPr>
        <w:ind w:firstLineChars="100" w:firstLine="280"/>
        <w:rPr>
          <w:rFonts w:ascii="宋体" w:eastAsia="宋体" w:hAnsi="宋体"/>
          <w:sz w:val="28"/>
          <w:szCs w:val="28"/>
        </w:rPr>
      </w:pPr>
      <w:r w:rsidRPr="001778A6">
        <w:rPr>
          <w:rFonts w:ascii="宋体" w:eastAsia="宋体" w:hAnsi="宋体" w:hint="eastAsia"/>
          <w:sz w:val="28"/>
          <w:szCs w:val="28"/>
        </w:rPr>
        <w:t>列公式修正</w:t>
      </w:r>
      <w:r w:rsidRPr="001778A6">
        <w:rPr>
          <w:rFonts w:ascii="宋体" w:eastAsia="宋体" w:hAnsi="宋体"/>
          <w:sz w:val="28"/>
          <w:szCs w:val="28"/>
        </w:rPr>
        <w:t>:</w:t>
      </w:r>
    </w:p>
    <w:p w14:paraId="44E89943" w14:textId="34EA3C9B" w:rsidR="001778A6" w:rsidRPr="001778A6" w:rsidRDefault="00000000" w:rsidP="0053608B">
      <w:pPr>
        <w:ind w:firstLineChars="100" w:firstLine="280"/>
        <w:jc w:val="center"/>
        <w:rPr>
          <w:rFonts w:ascii="宋体" w:eastAsia="宋体" w:hAnsi="宋体"/>
          <w:sz w:val="28"/>
          <w:szCs w:val="28"/>
        </w:rPr>
      </w:pPr>
      <m:oMath>
        <m:sSub>
          <m:sSubPr>
            <m:ctrlPr>
              <w:rPr>
                <w:rFonts w:ascii="Cambria Math" w:eastAsia="宋体" w:hAnsi="Cambria Math"/>
                <w:i/>
                <w:sz w:val="28"/>
                <w:szCs w:val="28"/>
              </w:rPr>
            </m:ctrlPr>
          </m:sSubPr>
          <m:e>
            <m:r>
              <w:rPr>
                <w:rFonts w:ascii="Cambria Math" w:eastAsia="宋体" w:hAnsi="Cambria Math"/>
                <w:sz w:val="28"/>
                <w:szCs w:val="28"/>
              </w:rPr>
              <m:t>R</m:t>
            </m:r>
          </m:e>
          <m:sub>
            <m:r>
              <w:rPr>
                <w:rFonts w:ascii="Cambria Math" w:eastAsia="宋体" w:hAnsi="Cambria Math" w:hint="eastAsia"/>
                <w:sz w:val="28"/>
                <w:szCs w:val="28"/>
              </w:rPr>
              <m:t>m</m:t>
            </m:r>
          </m:sub>
        </m:sSub>
      </m:oMath>
      <w:r w:rsidR="0053608B" w:rsidRPr="001778A6">
        <w:rPr>
          <w:rFonts w:ascii="宋体" w:eastAsia="宋体" w:hAnsi="宋体"/>
          <w:sz w:val="28"/>
          <w:szCs w:val="28"/>
        </w:rPr>
        <w:tab/>
      </w:r>
      <w:r w:rsidR="001778A6" w:rsidRPr="001778A6">
        <w:rPr>
          <w:rFonts w:ascii="宋体" w:eastAsia="宋体" w:hAnsi="宋体"/>
          <w:sz w:val="28"/>
          <w:szCs w:val="28"/>
        </w:rPr>
        <w:t>=</w:t>
      </w:r>
      <m:oMath>
        <m:sSubSup>
          <m:sSubSupPr>
            <m:ctrlPr>
              <w:rPr>
                <w:rFonts w:ascii="Cambria Math" w:eastAsia="宋体" w:hAnsi="Cambria Math"/>
                <w:i/>
                <w:sz w:val="28"/>
                <w:szCs w:val="28"/>
              </w:rPr>
            </m:ctrlPr>
          </m:sSubSupPr>
          <m:e>
            <m:r>
              <w:rPr>
                <w:rFonts w:ascii="Cambria Math" w:eastAsia="宋体" w:hAnsi="Cambria Math"/>
                <w:sz w:val="28"/>
                <w:szCs w:val="28"/>
              </w:rPr>
              <m:t>R</m:t>
            </m:r>
          </m:e>
          <m:sub>
            <m:r>
              <w:rPr>
                <w:rFonts w:ascii="Cambria Math" w:eastAsia="宋体" w:hAnsi="Cambria Math" w:hint="eastAsia"/>
                <w:sz w:val="28"/>
                <w:szCs w:val="28"/>
              </w:rPr>
              <m:t>m</m:t>
            </m:r>
          </m:sub>
          <m:sup>
            <m:r>
              <w:rPr>
                <w:rFonts w:ascii="Cambria Math" w:eastAsia="宋体" w:hAnsi="Cambria Math" w:hint="eastAsia"/>
                <w:sz w:val="28"/>
                <w:szCs w:val="28"/>
              </w:rPr>
              <m:t>t</m:t>
            </m:r>
          </m:sup>
        </m:sSubSup>
      </m:oMath>
      <w:r w:rsidR="001778A6" w:rsidRPr="001778A6">
        <w:rPr>
          <w:rFonts w:ascii="宋体" w:eastAsia="宋体" w:hAnsi="宋体"/>
          <w:sz w:val="28"/>
          <w:szCs w:val="28"/>
        </w:rPr>
        <w:t>+</w:t>
      </w:r>
      <w:r w:rsidR="001778A6" w:rsidRPr="001778A6">
        <w:rPr>
          <w:rFonts w:ascii="宋体" w:eastAsia="宋体" w:hAnsi="宋体"/>
          <w:sz w:val="28"/>
          <w:szCs w:val="28"/>
        </w:rPr>
        <w:tab/>
      </w:r>
      <m:oMath>
        <m:sSubSup>
          <m:sSubSupPr>
            <m:ctrlPr>
              <w:rPr>
                <w:rFonts w:ascii="Cambria Math" w:eastAsia="宋体" w:hAnsi="Cambria Math"/>
                <w:i/>
                <w:sz w:val="28"/>
                <w:szCs w:val="28"/>
              </w:rPr>
            </m:ctrlPr>
          </m:sSubSupPr>
          <m:e>
            <m:r>
              <w:rPr>
                <w:rFonts w:ascii="Cambria Math" w:eastAsia="宋体" w:hAnsi="Cambria Math"/>
                <w:sz w:val="28"/>
                <w:szCs w:val="28"/>
              </w:rPr>
              <m:t>R</m:t>
            </m:r>
          </m:e>
          <m:sub>
            <m:r>
              <w:rPr>
                <w:rFonts w:ascii="Cambria Math" w:eastAsia="宋体" w:hAnsi="Cambria Math" w:hint="eastAsia"/>
                <w:sz w:val="28"/>
                <w:szCs w:val="28"/>
              </w:rPr>
              <m:t>a</m:t>
            </m:r>
          </m:sub>
          <m:sup>
            <m:r>
              <w:rPr>
                <w:rFonts w:ascii="Cambria Math" w:eastAsia="宋体" w:hAnsi="Cambria Math" w:hint="eastAsia"/>
                <w:sz w:val="28"/>
                <w:szCs w:val="28"/>
              </w:rPr>
              <m:t>t</m:t>
            </m:r>
          </m:sup>
        </m:sSubSup>
      </m:oMath>
      <w:r w:rsidR="0053608B" w:rsidRPr="001778A6">
        <w:rPr>
          <w:rFonts w:ascii="宋体" w:eastAsia="宋体" w:hAnsi="宋体"/>
          <w:sz w:val="28"/>
          <w:szCs w:val="28"/>
        </w:rPr>
        <w:t xml:space="preserve"> </w:t>
      </w:r>
      <w:r w:rsidR="0053608B">
        <w:rPr>
          <w:rFonts w:ascii="宋体" w:eastAsia="宋体" w:hAnsi="宋体"/>
          <w:sz w:val="28"/>
          <w:szCs w:val="28"/>
        </w:rPr>
        <w:t xml:space="preserve">       </w:t>
      </w:r>
      <w:proofErr w:type="gramStart"/>
      <w:r w:rsidR="0053608B">
        <w:rPr>
          <w:rFonts w:ascii="宋体" w:eastAsia="宋体" w:hAnsi="宋体"/>
          <w:sz w:val="28"/>
          <w:szCs w:val="28"/>
        </w:rPr>
        <w:t xml:space="preserve">   </w:t>
      </w:r>
      <w:r w:rsidR="001778A6" w:rsidRPr="001778A6">
        <w:rPr>
          <w:rFonts w:ascii="宋体" w:eastAsia="宋体" w:hAnsi="宋体"/>
          <w:sz w:val="28"/>
          <w:szCs w:val="28"/>
        </w:rPr>
        <w:t>(</w:t>
      </w:r>
      <w:proofErr w:type="gramEnd"/>
      <w:r w:rsidR="001778A6" w:rsidRPr="001778A6">
        <w:rPr>
          <w:rFonts w:ascii="宋体" w:eastAsia="宋体" w:hAnsi="宋体"/>
          <w:sz w:val="28"/>
          <w:szCs w:val="28"/>
        </w:rPr>
        <w:t>4-9)</w:t>
      </w:r>
    </w:p>
    <w:p w14:paraId="2A4C876B" w14:textId="71382DBD" w:rsidR="001778A6" w:rsidRPr="001778A6" w:rsidRDefault="00000000" w:rsidP="0053608B">
      <w:pPr>
        <w:ind w:firstLineChars="100" w:firstLine="280"/>
        <w:jc w:val="center"/>
        <w:rPr>
          <w:rFonts w:ascii="宋体" w:eastAsia="宋体" w:hAnsi="宋体"/>
          <w:sz w:val="28"/>
          <w:szCs w:val="28"/>
        </w:rPr>
      </w:pPr>
      <m:oMath>
        <m:sSub>
          <m:sSubPr>
            <m:ctrlPr>
              <w:rPr>
                <w:rFonts w:ascii="Cambria Math" w:eastAsia="宋体" w:hAnsi="Cambria Math"/>
                <w:i/>
                <w:sz w:val="28"/>
                <w:szCs w:val="28"/>
              </w:rPr>
            </m:ctrlPr>
          </m:sSubPr>
          <m:e>
            <m:r>
              <w:rPr>
                <w:rFonts w:ascii="Cambria Math" w:eastAsia="宋体" w:hAnsi="Cambria Math"/>
                <w:sz w:val="28"/>
                <w:szCs w:val="28"/>
              </w:rPr>
              <m:t>R</m:t>
            </m:r>
          </m:e>
          <m:sub>
            <m:r>
              <w:rPr>
                <w:rFonts w:ascii="Cambria Math" w:eastAsia="宋体" w:hAnsi="Cambria Math" w:hint="eastAsia"/>
                <w:sz w:val="28"/>
                <w:szCs w:val="28"/>
              </w:rPr>
              <m:t>m</m:t>
            </m:r>
          </m:sub>
        </m:sSub>
      </m:oMath>
      <w:r w:rsidR="001778A6" w:rsidRPr="001778A6">
        <w:rPr>
          <w:rFonts w:ascii="宋体" w:eastAsia="宋体" w:hAnsi="宋体"/>
          <w:sz w:val="28"/>
          <w:szCs w:val="28"/>
        </w:rPr>
        <w:t>=</w:t>
      </w:r>
      <m:oMath>
        <m:sSubSup>
          <m:sSubSupPr>
            <m:ctrlPr>
              <w:rPr>
                <w:rFonts w:ascii="Cambria Math" w:eastAsia="宋体" w:hAnsi="Cambria Math"/>
                <w:i/>
                <w:sz w:val="28"/>
                <w:szCs w:val="28"/>
              </w:rPr>
            </m:ctrlPr>
          </m:sSubSupPr>
          <m:e>
            <m:r>
              <w:rPr>
                <w:rFonts w:ascii="Cambria Math" w:eastAsia="宋体" w:hAnsi="Cambria Math"/>
                <w:sz w:val="28"/>
                <w:szCs w:val="28"/>
              </w:rPr>
              <m:t>R</m:t>
            </m:r>
          </m:e>
          <m:sub>
            <m:r>
              <w:rPr>
                <w:rFonts w:ascii="Cambria Math" w:eastAsia="宋体" w:hAnsi="Cambria Math" w:hint="eastAsia"/>
                <w:sz w:val="28"/>
                <w:szCs w:val="28"/>
              </w:rPr>
              <m:t>m</m:t>
            </m:r>
          </m:sub>
          <m:sup>
            <m:r>
              <w:rPr>
                <w:rFonts w:ascii="Cambria Math" w:eastAsia="宋体" w:hAnsi="Cambria Math" w:hint="eastAsia"/>
                <w:sz w:val="28"/>
                <w:szCs w:val="28"/>
              </w:rPr>
              <m:t>b</m:t>
            </m:r>
          </m:sup>
        </m:sSubSup>
      </m:oMath>
      <w:r w:rsidR="001778A6" w:rsidRPr="001778A6">
        <w:rPr>
          <w:rFonts w:ascii="宋体" w:eastAsia="宋体" w:hAnsi="宋体"/>
          <w:sz w:val="28"/>
          <w:szCs w:val="28"/>
        </w:rPr>
        <w:t>+</w:t>
      </w:r>
      <m:oMath>
        <m:sSubSup>
          <m:sSubSupPr>
            <m:ctrlPr>
              <w:rPr>
                <w:rFonts w:ascii="Cambria Math" w:eastAsia="宋体" w:hAnsi="Cambria Math"/>
                <w:i/>
                <w:sz w:val="28"/>
                <w:szCs w:val="28"/>
              </w:rPr>
            </m:ctrlPr>
          </m:sSubSupPr>
          <m:e>
            <m:r>
              <w:rPr>
                <w:rFonts w:ascii="Cambria Math" w:eastAsia="宋体" w:hAnsi="Cambria Math"/>
                <w:sz w:val="28"/>
                <w:szCs w:val="28"/>
              </w:rPr>
              <m:t>R</m:t>
            </m:r>
          </m:e>
          <m:sub>
            <m:r>
              <w:rPr>
                <w:rFonts w:ascii="Cambria Math" w:eastAsia="宋体" w:hAnsi="Cambria Math" w:hint="eastAsia"/>
                <w:sz w:val="28"/>
                <w:szCs w:val="28"/>
              </w:rPr>
              <m:t>a</m:t>
            </m:r>
          </m:sub>
          <m:sup>
            <m:r>
              <w:rPr>
                <w:rFonts w:ascii="Cambria Math" w:eastAsia="宋体" w:hAnsi="Cambria Math" w:hint="eastAsia"/>
                <w:sz w:val="28"/>
                <w:szCs w:val="28"/>
              </w:rPr>
              <m:t>b</m:t>
            </m:r>
          </m:sup>
        </m:sSubSup>
      </m:oMath>
      <w:r w:rsidR="0053608B" w:rsidRPr="001778A6">
        <w:rPr>
          <w:rFonts w:ascii="宋体" w:eastAsia="宋体" w:hAnsi="宋体"/>
          <w:sz w:val="28"/>
          <w:szCs w:val="28"/>
        </w:rPr>
        <w:t xml:space="preserve"> </w:t>
      </w:r>
      <w:r w:rsidR="0053608B">
        <w:rPr>
          <w:rFonts w:ascii="宋体" w:eastAsia="宋体" w:hAnsi="宋体"/>
          <w:sz w:val="28"/>
          <w:szCs w:val="28"/>
        </w:rPr>
        <w:t xml:space="preserve">            </w:t>
      </w:r>
      <w:proofErr w:type="gramStart"/>
      <w:r w:rsidR="0053608B">
        <w:rPr>
          <w:rFonts w:ascii="宋体" w:eastAsia="宋体" w:hAnsi="宋体"/>
          <w:sz w:val="28"/>
          <w:szCs w:val="28"/>
        </w:rPr>
        <w:t xml:space="preserve">   </w:t>
      </w:r>
      <w:r w:rsidR="001778A6" w:rsidRPr="001778A6">
        <w:rPr>
          <w:rFonts w:ascii="宋体" w:eastAsia="宋体" w:hAnsi="宋体"/>
          <w:sz w:val="28"/>
          <w:szCs w:val="28"/>
        </w:rPr>
        <w:t>(</w:t>
      </w:r>
      <w:proofErr w:type="gramEnd"/>
      <w:r w:rsidR="001778A6" w:rsidRPr="001778A6">
        <w:rPr>
          <w:rFonts w:ascii="宋体" w:eastAsia="宋体" w:hAnsi="宋体"/>
          <w:sz w:val="28"/>
          <w:szCs w:val="28"/>
        </w:rPr>
        <w:t>4-10)</w:t>
      </w:r>
    </w:p>
    <w:p w14:paraId="044F8FC6" w14:textId="77777777" w:rsidR="0053608B" w:rsidRPr="0053608B" w:rsidRDefault="001778A6" w:rsidP="0053608B">
      <w:pPr>
        <w:ind w:firstLineChars="100" w:firstLine="280"/>
        <w:rPr>
          <w:rFonts w:ascii="宋体" w:eastAsia="宋体" w:hAnsi="宋体"/>
          <w:sz w:val="28"/>
          <w:szCs w:val="28"/>
        </w:rPr>
      </w:pPr>
      <w:r w:rsidRPr="001778A6">
        <w:rPr>
          <w:rFonts w:ascii="宋体" w:eastAsia="宋体" w:hAnsi="宋体" w:hint="eastAsia"/>
          <w:sz w:val="28"/>
          <w:szCs w:val="28"/>
        </w:rPr>
        <w:t>式中</w:t>
      </w:r>
      <w:r w:rsidRPr="001778A6">
        <w:rPr>
          <w:rFonts w:ascii="宋体" w:eastAsia="宋体" w:hAnsi="宋体"/>
          <w:sz w:val="28"/>
          <w:szCs w:val="28"/>
        </w:rPr>
        <w:t>:</w:t>
      </w:r>
      <w:r w:rsidR="0053608B" w:rsidRPr="0053608B">
        <w:rPr>
          <w:rFonts w:ascii="Cambria Math" w:eastAsia="宋体" w:hAnsi="Cambria Math"/>
          <w:i/>
          <w:sz w:val="28"/>
          <w:szCs w:val="28"/>
        </w:rPr>
        <w:t xml:space="preserve"> </w:t>
      </w:r>
      <m:oMath>
        <m:sSubSup>
          <m:sSubSupPr>
            <m:ctrlPr>
              <w:rPr>
                <w:rFonts w:ascii="Cambria Math" w:eastAsia="宋体" w:hAnsi="Cambria Math"/>
                <w:i/>
                <w:sz w:val="28"/>
                <w:szCs w:val="28"/>
              </w:rPr>
            </m:ctrlPr>
          </m:sSubSupPr>
          <m:e>
            <m:r>
              <w:rPr>
                <w:rFonts w:ascii="Cambria Math" w:eastAsia="宋体" w:hAnsi="Cambria Math"/>
                <w:sz w:val="28"/>
                <w:szCs w:val="28"/>
              </w:rPr>
              <m:t>R</m:t>
            </m:r>
          </m:e>
          <m:sub>
            <m:r>
              <w:rPr>
                <w:rFonts w:ascii="Cambria Math" w:eastAsia="宋体" w:hAnsi="Cambria Math" w:hint="eastAsia"/>
                <w:sz w:val="28"/>
                <w:szCs w:val="28"/>
              </w:rPr>
              <m:t>m</m:t>
            </m:r>
          </m:sub>
          <m:sup>
            <m:r>
              <w:rPr>
                <w:rFonts w:ascii="Cambria Math" w:eastAsia="宋体" w:hAnsi="Cambria Math" w:hint="eastAsia"/>
                <w:sz w:val="28"/>
                <w:szCs w:val="28"/>
              </w:rPr>
              <m:t>t</m:t>
            </m:r>
          </m:sup>
        </m:sSubSup>
      </m:oMath>
      <w:r w:rsidR="0053608B">
        <w:rPr>
          <w:rFonts w:ascii="Cambria Math" w:eastAsia="宋体" w:hAnsi="Cambria Math" w:hint="eastAsia"/>
          <w:i/>
          <w:sz w:val="28"/>
          <w:szCs w:val="28"/>
        </w:rPr>
        <w:t>、</w:t>
      </w:r>
      <m:oMath>
        <m:sSubSup>
          <m:sSubSupPr>
            <m:ctrlPr>
              <w:rPr>
                <w:rFonts w:ascii="Cambria Math" w:eastAsia="宋体" w:hAnsi="Cambria Math"/>
                <w:i/>
                <w:sz w:val="28"/>
                <w:szCs w:val="28"/>
              </w:rPr>
            </m:ctrlPr>
          </m:sSubSupPr>
          <m:e>
            <m:r>
              <w:rPr>
                <w:rFonts w:ascii="Cambria Math" w:eastAsia="宋体" w:hAnsi="Cambria Math"/>
                <w:sz w:val="28"/>
                <w:szCs w:val="28"/>
              </w:rPr>
              <m:t>R</m:t>
            </m:r>
          </m:e>
          <m:sub>
            <m:r>
              <w:rPr>
                <w:rFonts w:ascii="Cambria Math" w:eastAsia="宋体" w:hAnsi="Cambria Math" w:hint="eastAsia"/>
                <w:sz w:val="28"/>
                <w:szCs w:val="28"/>
              </w:rPr>
              <m:t>m</m:t>
            </m:r>
          </m:sub>
          <m:sup>
            <m:r>
              <w:rPr>
                <w:rFonts w:ascii="Cambria Math" w:eastAsia="宋体" w:hAnsi="Cambria Math" w:hint="eastAsia"/>
                <w:sz w:val="28"/>
                <w:szCs w:val="28"/>
              </w:rPr>
              <m:t>b</m:t>
            </m:r>
          </m:sup>
        </m:sSubSup>
      </m:oMath>
      <w:r w:rsidR="0053608B">
        <w:rPr>
          <w:rFonts w:ascii="宋体" w:eastAsia="宋体" w:hAnsi="宋体" w:hint="eastAsia"/>
          <w:sz w:val="28"/>
          <w:szCs w:val="28"/>
        </w:rPr>
        <w:t>——</w:t>
      </w:r>
      <w:r w:rsidRPr="001778A6">
        <w:rPr>
          <w:rFonts w:ascii="宋体" w:eastAsia="宋体" w:hAnsi="宋体"/>
          <w:sz w:val="28"/>
          <w:szCs w:val="28"/>
        </w:rPr>
        <w:t>水平方向检测混凝土浇筑表面、底面时，测区的平均回弹</w:t>
      </w:r>
      <w:r w:rsidRPr="001778A6">
        <w:rPr>
          <w:rFonts w:ascii="宋体" w:eastAsia="宋体" w:hAnsi="宋体"/>
          <w:sz w:val="28"/>
          <w:szCs w:val="28"/>
        </w:rPr>
        <w:lastRenderedPageBreak/>
        <w:t>值，</w:t>
      </w:r>
      <w:r w:rsidR="0053608B" w:rsidRPr="0053608B">
        <w:rPr>
          <w:rFonts w:ascii="宋体" w:eastAsia="宋体" w:hAnsi="宋体" w:hint="eastAsia"/>
          <w:sz w:val="28"/>
          <w:szCs w:val="28"/>
        </w:rPr>
        <w:t>精确至</w:t>
      </w:r>
      <w:r w:rsidR="0053608B" w:rsidRPr="0053608B">
        <w:rPr>
          <w:rFonts w:ascii="宋体" w:eastAsia="宋体" w:hAnsi="宋体"/>
          <w:sz w:val="28"/>
          <w:szCs w:val="28"/>
        </w:rPr>
        <w:t xml:space="preserve"> 0.1;</w:t>
      </w:r>
    </w:p>
    <w:p w14:paraId="7B4B4344" w14:textId="6ABBFCA4" w:rsidR="0053608B" w:rsidRPr="0053608B" w:rsidRDefault="00000000" w:rsidP="0053608B">
      <w:pPr>
        <w:ind w:firstLineChars="100" w:firstLine="280"/>
        <w:rPr>
          <w:rFonts w:ascii="宋体" w:eastAsia="宋体" w:hAnsi="宋体"/>
          <w:sz w:val="28"/>
          <w:szCs w:val="28"/>
        </w:rPr>
      </w:pPr>
      <m:oMath>
        <m:sSubSup>
          <m:sSubSupPr>
            <m:ctrlPr>
              <w:rPr>
                <w:rFonts w:ascii="Cambria Math" w:eastAsia="宋体" w:hAnsi="Cambria Math"/>
                <w:i/>
                <w:sz w:val="28"/>
                <w:szCs w:val="28"/>
              </w:rPr>
            </m:ctrlPr>
          </m:sSubSupPr>
          <m:e>
            <m:r>
              <w:rPr>
                <w:rFonts w:ascii="Cambria Math" w:eastAsia="宋体" w:hAnsi="Cambria Math"/>
                <w:sz w:val="28"/>
                <w:szCs w:val="28"/>
              </w:rPr>
              <m:t>R</m:t>
            </m:r>
          </m:e>
          <m:sub>
            <m:r>
              <w:rPr>
                <w:rFonts w:ascii="Cambria Math" w:eastAsia="宋体" w:hAnsi="Cambria Math" w:hint="eastAsia"/>
                <w:sz w:val="28"/>
                <w:szCs w:val="28"/>
              </w:rPr>
              <m:t>a</m:t>
            </m:r>
          </m:sub>
          <m:sup>
            <m:r>
              <w:rPr>
                <w:rFonts w:ascii="Cambria Math" w:eastAsia="宋体" w:hAnsi="Cambria Math" w:hint="eastAsia"/>
                <w:sz w:val="28"/>
                <w:szCs w:val="28"/>
              </w:rPr>
              <m:t>t</m:t>
            </m:r>
          </m:sup>
        </m:sSubSup>
      </m:oMath>
      <w:r w:rsidR="00D3025B" w:rsidRPr="001778A6">
        <w:rPr>
          <w:rFonts w:ascii="宋体" w:eastAsia="宋体" w:hAnsi="宋体"/>
          <w:sz w:val="28"/>
          <w:szCs w:val="28"/>
        </w:rPr>
        <w:t xml:space="preserve"> </w:t>
      </w:r>
      <w:r w:rsidR="0053608B">
        <w:rPr>
          <w:rFonts w:ascii="Cambria Math" w:eastAsia="宋体" w:hAnsi="Cambria Math" w:hint="eastAsia"/>
          <w:i/>
          <w:sz w:val="28"/>
          <w:szCs w:val="28"/>
        </w:rPr>
        <w:t>、</w:t>
      </w:r>
      <m:oMath>
        <m:sSubSup>
          <m:sSubSupPr>
            <m:ctrlPr>
              <w:rPr>
                <w:rFonts w:ascii="Cambria Math" w:eastAsia="宋体" w:hAnsi="Cambria Math"/>
                <w:i/>
                <w:sz w:val="28"/>
                <w:szCs w:val="28"/>
              </w:rPr>
            </m:ctrlPr>
          </m:sSubSupPr>
          <m:e>
            <m:r>
              <w:rPr>
                <w:rFonts w:ascii="Cambria Math" w:eastAsia="宋体" w:hAnsi="Cambria Math"/>
                <w:sz w:val="28"/>
                <w:szCs w:val="28"/>
              </w:rPr>
              <m:t>R</m:t>
            </m:r>
          </m:e>
          <m:sub>
            <m:r>
              <w:rPr>
                <w:rFonts w:ascii="Cambria Math" w:eastAsia="宋体" w:hAnsi="Cambria Math" w:hint="eastAsia"/>
                <w:sz w:val="28"/>
                <w:szCs w:val="28"/>
              </w:rPr>
              <m:t>a</m:t>
            </m:r>
          </m:sub>
          <m:sup>
            <m:r>
              <w:rPr>
                <w:rFonts w:ascii="Cambria Math" w:eastAsia="宋体" w:hAnsi="Cambria Math" w:hint="eastAsia"/>
                <w:sz w:val="28"/>
                <w:szCs w:val="28"/>
              </w:rPr>
              <m:t>b</m:t>
            </m:r>
          </m:sup>
        </m:sSubSup>
      </m:oMath>
      <w:r w:rsidR="00D3025B" w:rsidRPr="001778A6">
        <w:rPr>
          <w:rFonts w:ascii="宋体" w:eastAsia="宋体" w:hAnsi="宋体"/>
          <w:sz w:val="28"/>
          <w:szCs w:val="28"/>
        </w:rPr>
        <w:t xml:space="preserve"> </w:t>
      </w:r>
      <w:r w:rsidR="0053608B">
        <w:rPr>
          <w:rFonts w:ascii="宋体" w:eastAsia="宋体" w:hAnsi="宋体" w:hint="eastAsia"/>
          <w:sz w:val="28"/>
          <w:szCs w:val="28"/>
        </w:rPr>
        <w:t>——</w:t>
      </w:r>
      <w:r w:rsidR="0053608B" w:rsidRPr="0053608B">
        <w:rPr>
          <w:rFonts w:ascii="宋体" w:eastAsia="宋体" w:hAnsi="宋体"/>
          <w:sz w:val="28"/>
          <w:szCs w:val="28"/>
        </w:rPr>
        <w:t>混凝土浇筑表面、底面回弹值的修正值，应按本规程附录D</w:t>
      </w:r>
    </w:p>
    <w:p w14:paraId="11608B95" w14:textId="77777777" w:rsidR="0053608B" w:rsidRPr="0053608B" w:rsidRDefault="0053608B" w:rsidP="0053608B">
      <w:pPr>
        <w:ind w:firstLineChars="100" w:firstLine="280"/>
        <w:rPr>
          <w:rFonts w:ascii="宋体" w:eastAsia="宋体" w:hAnsi="宋体"/>
          <w:sz w:val="28"/>
          <w:szCs w:val="28"/>
        </w:rPr>
      </w:pPr>
      <w:r w:rsidRPr="0053608B">
        <w:rPr>
          <w:rFonts w:ascii="宋体" w:eastAsia="宋体" w:hAnsi="宋体" w:hint="eastAsia"/>
          <w:sz w:val="28"/>
          <w:szCs w:val="28"/>
        </w:rPr>
        <w:t>取值。</w:t>
      </w:r>
    </w:p>
    <w:p w14:paraId="3FD77A9E" w14:textId="77777777" w:rsidR="0053608B" w:rsidRPr="0053608B" w:rsidRDefault="0053608B" w:rsidP="0053608B">
      <w:pPr>
        <w:ind w:firstLineChars="100" w:firstLine="280"/>
        <w:rPr>
          <w:rFonts w:ascii="宋体" w:eastAsia="宋体" w:hAnsi="宋体"/>
          <w:sz w:val="28"/>
          <w:szCs w:val="28"/>
        </w:rPr>
      </w:pPr>
      <w:r w:rsidRPr="0053608B">
        <w:rPr>
          <w:rFonts w:ascii="宋体" w:eastAsia="宋体" w:hAnsi="宋体"/>
          <w:sz w:val="28"/>
          <w:szCs w:val="28"/>
        </w:rPr>
        <w:t>4、当回弹仪为非水平方向且测试面为混凝土的非浇筑侧面时，应先对回弹。</w:t>
      </w:r>
    </w:p>
    <w:p w14:paraId="4887CEAC" w14:textId="77777777" w:rsidR="0053608B" w:rsidRPr="0053608B" w:rsidRDefault="0053608B" w:rsidP="0053608B">
      <w:pPr>
        <w:ind w:firstLineChars="100" w:firstLine="280"/>
        <w:rPr>
          <w:rFonts w:ascii="宋体" w:eastAsia="宋体" w:hAnsi="宋体"/>
          <w:sz w:val="28"/>
          <w:szCs w:val="28"/>
        </w:rPr>
      </w:pPr>
      <w:r w:rsidRPr="0053608B">
        <w:rPr>
          <w:rFonts w:ascii="宋体" w:eastAsia="宋体" w:hAnsi="宋体" w:hint="eastAsia"/>
          <w:sz w:val="28"/>
          <w:szCs w:val="28"/>
        </w:rPr>
        <w:t>值进行角度修正，并应对修正后的回弹值进行浇筑面修正。</w:t>
      </w:r>
    </w:p>
    <w:p w14:paraId="1D107D12" w14:textId="77777777" w:rsidR="0053608B" w:rsidRPr="0053608B" w:rsidRDefault="0053608B" w:rsidP="0053608B">
      <w:pPr>
        <w:ind w:firstLineChars="100" w:firstLine="280"/>
        <w:rPr>
          <w:rFonts w:ascii="宋体" w:eastAsia="宋体" w:hAnsi="宋体"/>
          <w:sz w:val="28"/>
          <w:szCs w:val="28"/>
        </w:rPr>
      </w:pPr>
      <w:r w:rsidRPr="0053608B">
        <w:rPr>
          <w:rFonts w:ascii="宋体" w:eastAsia="宋体" w:hAnsi="宋体" w:hint="eastAsia"/>
          <w:sz w:val="28"/>
          <w:szCs w:val="28"/>
        </w:rPr>
        <w:t>五、混凝土强度的计算</w:t>
      </w:r>
    </w:p>
    <w:p w14:paraId="0ACC04D3" w14:textId="74B74EC4" w:rsidR="0053608B" w:rsidRPr="0053608B" w:rsidRDefault="0053608B" w:rsidP="00D3025B">
      <w:pPr>
        <w:ind w:firstLineChars="300" w:firstLine="840"/>
        <w:rPr>
          <w:rFonts w:ascii="宋体" w:eastAsia="宋体" w:hAnsi="宋体"/>
          <w:sz w:val="28"/>
          <w:szCs w:val="28"/>
        </w:rPr>
      </w:pPr>
      <w:r w:rsidRPr="0053608B">
        <w:rPr>
          <w:rFonts w:ascii="宋体" w:eastAsia="宋体" w:hAnsi="宋体"/>
          <w:sz w:val="28"/>
          <w:szCs w:val="28"/>
        </w:rPr>
        <w:t>(</w:t>
      </w:r>
      <w:proofErr w:type="gramStart"/>
      <w:r w:rsidRPr="0053608B">
        <w:rPr>
          <w:rFonts w:ascii="宋体" w:eastAsia="宋体" w:hAnsi="宋体"/>
          <w:sz w:val="28"/>
          <w:szCs w:val="28"/>
        </w:rPr>
        <w:t>一</w:t>
      </w:r>
      <w:proofErr w:type="gramEnd"/>
      <w:r w:rsidRPr="0053608B">
        <w:rPr>
          <w:rFonts w:ascii="宋体" w:eastAsia="宋体" w:hAnsi="宋体"/>
          <w:sz w:val="28"/>
          <w:szCs w:val="28"/>
        </w:rPr>
        <w:t>)</w:t>
      </w:r>
      <w:proofErr w:type="gramStart"/>
      <w:r w:rsidRPr="0053608B">
        <w:rPr>
          <w:rFonts w:ascii="宋体" w:eastAsia="宋体" w:hAnsi="宋体"/>
          <w:sz w:val="28"/>
          <w:szCs w:val="28"/>
        </w:rPr>
        <w:t>构件第</w:t>
      </w:r>
      <w:proofErr w:type="spellStart"/>
      <w:proofErr w:type="gramEnd"/>
      <w:r w:rsidRPr="0053608B">
        <w:rPr>
          <w:rFonts w:ascii="宋体" w:eastAsia="宋体" w:hAnsi="宋体"/>
          <w:sz w:val="28"/>
          <w:szCs w:val="28"/>
        </w:rPr>
        <w:t>i</w:t>
      </w:r>
      <w:proofErr w:type="spellEnd"/>
      <w:proofErr w:type="gramStart"/>
      <w:r w:rsidRPr="0053608B">
        <w:rPr>
          <w:rFonts w:ascii="宋体" w:eastAsia="宋体" w:hAnsi="宋体"/>
          <w:sz w:val="28"/>
          <w:szCs w:val="28"/>
        </w:rPr>
        <w:t>个</w:t>
      </w:r>
      <w:proofErr w:type="gramEnd"/>
      <w:r w:rsidRPr="0053608B">
        <w:rPr>
          <w:rFonts w:ascii="宋体" w:eastAsia="宋体" w:hAnsi="宋体"/>
          <w:sz w:val="28"/>
          <w:szCs w:val="28"/>
        </w:rPr>
        <w:t>测区混凝土强度换算值，可按本说明书第五章所求得的平均</w:t>
      </w:r>
      <w:r w:rsidRPr="0053608B">
        <w:rPr>
          <w:rFonts w:ascii="宋体" w:eastAsia="宋体" w:hAnsi="宋体" w:hint="eastAsia"/>
          <w:sz w:val="28"/>
          <w:szCs w:val="28"/>
        </w:rPr>
        <w:t>回弹值</w:t>
      </w:r>
      <w:r w:rsidRPr="0053608B">
        <w:rPr>
          <w:rFonts w:ascii="宋体" w:eastAsia="宋体" w:hAnsi="宋体"/>
          <w:sz w:val="28"/>
          <w:szCs w:val="28"/>
        </w:rPr>
        <w:t>(R)及按说明书第四章3条所求得的平均碳化深度值(d)由本说明书</w:t>
      </w:r>
      <w:r w:rsidRPr="0053608B">
        <w:rPr>
          <w:rFonts w:ascii="宋体" w:eastAsia="宋体" w:hAnsi="宋体" w:hint="eastAsia"/>
          <w:sz w:val="28"/>
          <w:szCs w:val="28"/>
        </w:rPr>
        <w:t>附录</w:t>
      </w:r>
      <w:r w:rsidRPr="0053608B">
        <w:rPr>
          <w:rFonts w:ascii="宋体" w:eastAsia="宋体" w:hAnsi="宋体"/>
          <w:sz w:val="28"/>
          <w:szCs w:val="28"/>
        </w:rPr>
        <w:t xml:space="preserve"> A、附录</w:t>
      </w:r>
      <w:r w:rsidR="00D3025B">
        <w:rPr>
          <w:rFonts w:ascii="宋体" w:eastAsia="宋体" w:hAnsi="宋体" w:hint="eastAsia"/>
          <w:sz w:val="28"/>
          <w:szCs w:val="28"/>
        </w:rPr>
        <w:t>查</w:t>
      </w:r>
      <w:r w:rsidRPr="0053608B">
        <w:rPr>
          <w:rFonts w:ascii="宋体" w:eastAsia="宋体" w:hAnsi="宋体"/>
          <w:sz w:val="28"/>
          <w:szCs w:val="28"/>
        </w:rPr>
        <w:t>表或计算得出。当有地区或专用</w:t>
      </w:r>
      <w:proofErr w:type="gramStart"/>
      <w:r w:rsidRPr="0053608B">
        <w:rPr>
          <w:rFonts w:ascii="宋体" w:eastAsia="宋体" w:hAnsi="宋体"/>
          <w:sz w:val="28"/>
          <w:szCs w:val="28"/>
        </w:rPr>
        <w:t>测强曲线</w:t>
      </w:r>
      <w:proofErr w:type="gramEnd"/>
      <w:r w:rsidRPr="0053608B">
        <w:rPr>
          <w:rFonts w:ascii="宋体" w:eastAsia="宋体" w:hAnsi="宋体"/>
          <w:sz w:val="28"/>
          <w:szCs w:val="28"/>
        </w:rPr>
        <w:t>时，混凝土强度的换</w:t>
      </w:r>
      <w:r w:rsidRPr="0053608B">
        <w:rPr>
          <w:rFonts w:ascii="宋体" w:eastAsia="宋体" w:hAnsi="宋体" w:hint="eastAsia"/>
          <w:sz w:val="28"/>
          <w:szCs w:val="28"/>
        </w:rPr>
        <w:t>算值宜按地区</w:t>
      </w:r>
      <w:proofErr w:type="gramStart"/>
      <w:r w:rsidRPr="0053608B">
        <w:rPr>
          <w:rFonts w:ascii="宋体" w:eastAsia="宋体" w:hAnsi="宋体" w:hint="eastAsia"/>
          <w:sz w:val="28"/>
          <w:szCs w:val="28"/>
        </w:rPr>
        <w:t>测强曲线</w:t>
      </w:r>
      <w:proofErr w:type="gramEnd"/>
      <w:r w:rsidRPr="0053608B">
        <w:rPr>
          <w:rFonts w:ascii="宋体" w:eastAsia="宋体" w:hAnsi="宋体" w:hint="eastAsia"/>
          <w:sz w:val="28"/>
          <w:szCs w:val="28"/>
        </w:rPr>
        <w:t>或专用</w:t>
      </w:r>
      <w:proofErr w:type="gramStart"/>
      <w:r w:rsidRPr="0053608B">
        <w:rPr>
          <w:rFonts w:ascii="宋体" w:eastAsia="宋体" w:hAnsi="宋体" w:hint="eastAsia"/>
          <w:sz w:val="28"/>
          <w:szCs w:val="28"/>
        </w:rPr>
        <w:t>测强曲线</w:t>
      </w:r>
      <w:proofErr w:type="gramEnd"/>
      <w:r w:rsidRPr="0053608B">
        <w:rPr>
          <w:rFonts w:ascii="宋体" w:eastAsia="宋体" w:hAnsi="宋体" w:hint="eastAsia"/>
          <w:sz w:val="28"/>
          <w:szCs w:val="28"/>
        </w:rPr>
        <w:t>计算或查表得出。</w:t>
      </w:r>
    </w:p>
    <w:p w14:paraId="4E12B8BD" w14:textId="2112E15F" w:rsidR="001778A6" w:rsidRDefault="0053608B" w:rsidP="00DC3AB2">
      <w:pPr>
        <w:ind w:firstLineChars="300" w:firstLine="840"/>
        <w:rPr>
          <w:rFonts w:ascii="宋体" w:eastAsia="宋体" w:hAnsi="宋体"/>
          <w:sz w:val="28"/>
          <w:szCs w:val="28"/>
        </w:rPr>
      </w:pPr>
      <w:r w:rsidRPr="0053608B">
        <w:rPr>
          <w:rFonts w:ascii="宋体" w:eastAsia="宋体" w:hAnsi="宋体"/>
          <w:sz w:val="28"/>
          <w:szCs w:val="28"/>
        </w:rPr>
        <w:t>(二)构件的测区混凝土强度平均值应根据各测区的混凝土强度换算值计算。</w:t>
      </w:r>
      <w:r w:rsidRPr="0053608B">
        <w:rPr>
          <w:rFonts w:ascii="宋体" w:eastAsia="宋体" w:hAnsi="宋体" w:hint="eastAsia"/>
          <w:sz w:val="28"/>
          <w:szCs w:val="28"/>
        </w:rPr>
        <w:t>当测区数为</w:t>
      </w:r>
      <w:r w:rsidRPr="0053608B">
        <w:rPr>
          <w:rFonts w:ascii="宋体" w:eastAsia="宋体" w:hAnsi="宋体"/>
          <w:sz w:val="28"/>
          <w:szCs w:val="28"/>
        </w:rPr>
        <w:t xml:space="preserve"> 10 </w:t>
      </w:r>
      <w:proofErr w:type="gramStart"/>
      <w:r w:rsidRPr="0053608B">
        <w:rPr>
          <w:rFonts w:ascii="宋体" w:eastAsia="宋体" w:hAnsi="宋体"/>
          <w:sz w:val="28"/>
          <w:szCs w:val="28"/>
        </w:rPr>
        <w:t>个</w:t>
      </w:r>
      <w:proofErr w:type="gramEnd"/>
      <w:r w:rsidRPr="0053608B">
        <w:rPr>
          <w:rFonts w:ascii="宋体" w:eastAsia="宋体" w:hAnsi="宋体"/>
          <w:sz w:val="28"/>
          <w:szCs w:val="28"/>
        </w:rPr>
        <w:t>及以上时，还应计算强度标准差。平均值及标准差应按下列公</w:t>
      </w:r>
      <w:r w:rsidRPr="0053608B">
        <w:rPr>
          <w:rFonts w:ascii="宋体" w:eastAsia="宋体" w:hAnsi="宋体" w:hint="eastAsia"/>
          <w:sz w:val="28"/>
          <w:szCs w:val="28"/>
        </w:rPr>
        <w:t>式计算</w:t>
      </w:r>
      <w:r w:rsidRPr="0053608B">
        <w:rPr>
          <w:rFonts w:ascii="宋体" w:eastAsia="宋体" w:hAnsi="宋体"/>
          <w:sz w:val="28"/>
          <w:szCs w:val="28"/>
        </w:rPr>
        <w:t>:</w:t>
      </w:r>
    </w:p>
    <w:p w14:paraId="18BFB860" w14:textId="531DD5FC" w:rsidR="001778A6" w:rsidRDefault="00000000" w:rsidP="00DC3AB2">
      <w:pPr>
        <w:jc w:val="center"/>
        <w:rPr>
          <w:rFonts w:ascii="宋体" w:eastAsia="宋体" w:hAnsi="宋体"/>
          <w:sz w:val="28"/>
          <w:szCs w:val="28"/>
        </w:rPr>
      </w:pPr>
      <m:oMath>
        <m:sSub>
          <m:sSubPr>
            <m:ctrlPr>
              <w:rPr>
                <w:rFonts w:ascii="Cambria Math" w:eastAsia="宋体" w:hAnsi="Cambria Math"/>
                <w:i/>
                <w:sz w:val="28"/>
                <w:szCs w:val="28"/>
              </w:rPr>
            </m:ctrlPr>
          </m:sSubPr>
          <m:e>
            <m:r>
              <w:rPr>
                <w:rFonts w:ascii="Cambria Math" w:eastAsia="宋体" w:hAnsi="Cambria Math" w:hint="eastAsia"/>
                <w:sz w:val="28"/>
                <w:szCs w:val="28"/>
              </w:rPr>
              <m:t>m</m:t>
            </m:r>
          </m:e>
          <m:sub>
            <m:sSubSup>
              <m:sSubSupPr>
                <m:ctrlPr>
                  <w:rPr>
                    <w:rFonts w:ascii="Cambria Math" w:eastAsia="宋体" w:hAnsi="Cambria Math"/>
                    <w:i/>
                    <w:sz w:val="28"/>
                    <w:szCs w:val="28"/>
                  </w:rPr>
                </m:ctrlPr>
              </m:sSubSupPr>
              <m:e>
                <m:r>
                  <w:rPr>
                    <w:rFonts w:ascii="Cambria Math" w:eastAsia="宋体" w:hAnsi="Cambria Math" w:hint="eastAsia"/>
                    <w:sz w:val="28"/>
                    <w:szCs w:val="28"/>
                  </w:rPr>
                  <m:t>f</m:t>
                </m:r>
              </m:e>
              <m:sub>
                <m:r>
                  <w:rPr>
                    <w:rFonts w:ascii="Cambria Math" w:eastAsia="宋体" w:hAnsi="Cambria Math"/>
                    <w:sz w:val="28"/>
                    <w:szCs w:val="28"/>
                  </w:rPr>
                  <m:t>cu</m:t>
                </m:r>
              </m:sub>
              <m:sup>
                <m:r>
                  <w:rPr>
                    <w:rFonts w:ascii="Cambria Math" w:eastAsia="宋体" w:hAnsi="Cambria Math"/>
                    <w:sz w:val="28"/>
                    <w:szCs w:val="28"/>
                  </w:rPr>
                  <m:t>c</m:t>
                </m:r>
              </m:sup>
            </m:sSubSup>
          </m:sub>
        </m:sSub>
      </m:oMath>
      <w:r w:rsidR="00DC3AB2">
        <w:rPr>
          <w:rFonts w:ascii="宋体" w:eastAsia="宋体" w:hAnsi="宋体" w:hint="eastAsia"/>
          <w:sz w:val="28"/>
          <w:szCs w:val="28"/>
        </w:rPr>
        <w:t>=</w:t>
      </w:r>
      <m:oMath>
        <m:f>
          <m:fPr>
            <m:ctrlPr>
              <w:rPr>
                <w:rFonts w:ascii="Cambria Math" w:eastAsia="宋体" w:hAnsi="Cambria Math"/>
                <w:i/>
                <w:sz w:val="28"/>
                <w:szCs w:val="28"/>
              </w:rPr>
            </m:ctrlPr>
          </m:fPr>
          <m:num>
            <m:nary>
              <m:naryPr>
                <m:chr m:val="∑"/>
                <m:limLoc m:val="undOvr"/>
                <m:ctrlPr>
                  <w:rPr>
                    <w:rFonts w:ascii="Cambria Math" w:eastAsia="宋体" w:hAnsi="Cambria Math"/>
                    <w:i/>
                    <w:sz w:val="28"/>
                    <w:szCs w:val="28"/>
                  </w:rPr>
                </m:ctrlPr>
              </m:naryPr>
              <m:sub>
                <m:r>
                  <w:rPr>
                    <w:rFonts w:ascii="Cambria Math" w:eastAsia="宋体" w:hAnsi="Cambria Math"/>
                    <w:sz w:val="28"/>
                    <w:szCs w:val="28"/>
                  </w:rPr>
                  <m:t>i=1</m:t>
                </m:r>
              </m:sub>
              <m:sup>
                <m:r>
                  <w:rPr>
                    <w:rFonts w:ascii="Cambria Math" w:eastAsia="宋体" w:hAnsi="Cambria Math"/>
                    <w:sz w:val="28"/>
                    <w:szCs w:val="28"/>
                  </w:rPr>
                  <m:t>n</m:t>
                </m:r>
              </m:sup>
              <m:e>
                <m:sSubSup>
                  <m:sSubSupPr>
                    <m:ctrlPr>
                      <w:rPr>
                        <w:rFonts w:ascii="Cambria Math" w:eastAsia="宋体" w:hAnsi="Cambria Math"/>
                        <w:i/>
                        <w:sz w:val="28"/>
                        <w:szCs w:val="28"/>
                      </w:rPr>
                    </m:ctrlPr>
                  </m:sSubSupPr>
                  <m:e>
                    <m:r>
                      <w:rPr>
                        <w:rFonts w:ascii="Cambria Math" w:eastAsia="宋体" w:hAnsi="Cambria Math"/>
                        <w:sz w:val="28"/>
                        <w:szCs w:val="28"/>
                      </w:rPr>
                      <m:t>f</m:t>
                    </m:r>
                  </m:e>
                  <m:sub>
                    <m:r>
                      <w:rPr>
                        <w:rFonts w:ascii="Cambria Math" w:eastAsia="宋体" w:hAnsi="Cambria Math"/>
                        <w:sz w:val="28"/>
                        <w:szCs w:val="28"/>
                      </w:rPr>
                      <m:t>cu,i</m:t>
                    </m:r>
                  </m:sub>
                  <m:sup>
                    <m:r>
                      <w:rPr>
                        <w:rFonts w:ascii="Cambria Math" w:eastAsia="宋体" w:hAnsi="Cambria Math"/>
                        <w:sz w:val="28"/>
                        <w:szCs w:val="28"/>
                      </w:rPr>
                      <m:t>c</m:t>
                    </m:r>
                  </m:sup>
                </m:sSubSup>
              </m:e>
            </m:nary>
          </m:num>
          <m:den>
            <m:r>
              <w:rPr>
                <w:rFonts w:ascii="Cambria Math" w:eastAsia="宋体" w:hAnsi="Cambria Math"/>
                <w:sz w:val="28"/>
                <w:szCs w:val="28"/>
              </w:rPr>
              <m:t>n</m:t>
            </m:r>
          </m:den>
        </m:f>
      </m:oMath>
      <w:r w:rsidR="00DC3AB2">
        <w:rPr>
          <w:rFonts w:ascii="宋体" w:eastAsia="宋体" w:hAnsi="宋体" w:hint="eastAsia"/>
          <w:sz w:val="28"/>
          <w:szCs w:val="28"/>
        </w:rPr>
        <w:t xml:space="preserve"> </w:t>
      </w:r>
      <w:r w:rsidR="00DC3AB2">
        <w:rPr>
          <w:rFonts w:ascii="宋体" w:eastAsia="宋体" w:hAnsi="宋体"/>
          <w:sz w:val="28"/>
          <w:szCs w:val="28"/>
        </w:rPr>
        <w:t xml:space="preserve">                 </w:t>
      </w:r>
      <w:proofErr w:type="gramStart"/>
      <w:r w:rsidR="00DC3AB2">
        <w:rPr>
          <w:rFonts w:ascii="宋体" w:eastAsia="宋体" w:hAnsi="宋体"/>
          <w:sz w:val="28"/>
          <w:szCs w:val="28"/>
        </w:rPr>
        <w:t xml:space="preserve">   (</w:t>
      </w:r>
      <w:proofErr w:type="gramEnd"/>
      <w:r w:rsidR="00DC3AB2">
        <w:rPr>
          <w:rFonts w:ascii="宋体" w:eastAsia="宋体" w:hAnsi="宋体"/>
          <w:sz w:val="28"/>
          <w:szCs w:val="28"/>
        </w:rPr>
        <w:t>5-1)</w:t>
      </w:r>
    </w:p>
    <w:p w14:paraId="36D28719" w14:textId="35408B0F" w:rsidR="00DC3AB2" w:rsidRDefault="00000000" w:rsidP="00DC3AB2">
      <w:pPr>
        <w:jc w:val="center"/>
        <w:rPr>
          <w:rFonts w:ascii="宋体" w:eastAsia="宋体" w:hAnsi="宋体"/>
          <w:sz w:val="28"/>
          <w:szCs w:val="28"/>
        </w:rPr>
      </w:pPr>
      <m:oMath>
        <m:sSub>
          <m:sSubPr>
            <m:ctrlPr>
              <w:rPr>
                <w:rFonts w:ascii="Cambria Math" w:eastAsia="宋体" w:hAnsi="Cambria Math"/>
                <w:i/>
                <w:sz w:val="28"/>
                <w:szCs w:val="28"/>
              </w:rPr>
            </m:ctrlPr>
          </m:sSubPr>
          <m:e>
            <m:r>
              <w:rPr>
                <w:rFonts w:ascii="Cambria Math" w:eastAsia="宋体" w:hAnsi="Cambria Math"/>
                <w:sz w:val="28"/>
                <w:szCs w:val="28"/>
              </w:rPr>
              <m:t>s</m:t>
            </m:r>
          </m:e>
          <m:sub>
            <m:sSubSup>
              <m:sSubSupPr>
                <m:ctrlPr>
                  <w:rPr>
                    <w:rFonts w:ascii="Cambria Math" w:eastAsia="宋体" w:hAnsi="Cambria Math"/>
                    <w:i/>
                    <w:sz w:val="28"/>
                    <w:szCs w:val="28"/>
                  </w:rPr>
                </m:ctrlPr>
              </m:sSubSupPr>
              <m:e>
                <m:r>
                  <w:rPr>
                    <w:rFonts w:ascii="Cambria Math" w:eastAsia="宋体" w:hAnsi="Cambria Math" w:hint="eastAsia"/>
                    <w:sz w:val="28"/>
                    <w:szCs w:val="28"/>
                  </w:rPr>
                  <m:t>f</m:t>
                </m:r>
              </m:e>
              <m:sub>
                <m:r>
                  <w:rPr>
                    <w:rFonts w:ascii="Cambria Math" w:eastAsia="宋体" w:hAnsi="Cambria Math"/>
                    <w:sz w:val="28"/>
                    <w:szCs w:val="28"/>
                  </w:rPr>
                  <m:t>cu</m:t>
                </m:r>
              </m:sub>
              <m:sup>
                <m:r>
                  <w:rPr>
                    <w:rFonts w:ascii="Cambria Math" w:eastAsia="宋体" w:hAnsi="Cambria Math"/>
                    <w:sz w:val="28"/>
                    <w:szCs w:val="28"/>
                  </w:rPr>
                  <m:t>c</m:t>
                </m:r>
              </m:sup>
            </m:sSubSup>
          </m:sub>
        </m:sSub>
      </m:oMath>
      <w:r w:rsidR="00DC3AB2">
        <w:rPr>
          <w:rFonts w:ascii="宋体" w:eastAsia="宋体" w:hAnsi="宋体" w:hint="eastAsia"/>
          <w:sz w:val="28"/>
          <w:szCs w:val="28"/>
        </w:rPr>
        <w:t>=</w:t>
      </w:r>
      <m:oMath>
        <m:rad>
          <m:radPr>
            <m:degHide m:val="1"/>
            <m:ctrlPr>
              <w:rPr>
                <w:rFonts w:ascii="Cambria Math" w:eastAsia="宋体" w:hAnsi="Cambria Math"/>
                <w:i/>
                <w:sz w:val="28"/>
                <w:szCs w:val="28"/>
              </w:rPr>
            </m:ctrlPr>
          </m:radPr>
          <m:deg/>
          <m:e>
            <m:f>
              <m:fPr>
                <m:ctrlPr>
                  <w:rPr>
                    <w:rFonts w:ascii="Cambria Math" w:eastAsia="宋体" w:hAnsi="Cambria Math"/>
                    <w:i/>
                    <w:sz w:val="28"/>
                    <w:szCs w:val="28"/>
                  </w:rPr>
                </m:ctrlPr>
              </m:fPr>
              <m:num>
                <m:nary>
                  <m:naryPr>
                    <m:chr m:val="∑"/>
                    <m:limLoc m:val="undOvr"/>
                    <m:ctrlPr>
                      <w:rPr>
                        <w:rFonts w:ascii="Cambria Math" w:eastAsia="宋体" w:hAnsi="Cambria Math"/>
                        <w:i/>
                        <w:sz w:val="28"/>
                        <w:szCs w:val="28"/>
                      </w:rPr>
                    </m:ctrlPr>
                  </m:naryPr>
                  <m:sub>
                    <m:r>
                      <w:rPr>
                        <w:rFonts w:ascii="Cambria Math" w:eastAsia="宋体" w:hAnsi="Cambria Math"/>
                        <w:sz w:val="28"/>
                        <w:szCs w:val="28"/>
                      </w:rPr>
                      <m:t>i=1</m:t>
                    </m:r>
                  </m:sub>
                  <m:sup>
                    <m:r>
                      <w:rPr>
                        <w:rFonts w:ascii="Cambria Math" w:eastAsia="宋体" w:hAnsi="Cambria Math"/>
                        <w:sz w:val="28"/>
                        <w:szCs w:val="28"/>
                      </w:rPr>
                      <m:t>n</m:t>
                    </m:r>
                  </m:sup>
                  <m:e>
                    <m:sSup>
                      <m:sSupPr>
                        <m:ctrlPr>
                          <w:rPr>
                            <w:rFonts w:ascii="Cambria Math" w:eastAsia="宋体" w:hAnsi="Cambria Math"/>
                            <w:i/>
                            <w:sz w:val="28"/>
                            <w:szCs w:val="28"/>
                          </w:rPr>
                        </m:ctrlPr>
                      </m:sSupPr>
                      <m:e>
                        <m:d>
                          <m:dPr>
                            <m:ctrlPr>
                              <w:rPr>
                                <w:rFonts w:ascii="Cambria Math" w:eastAsia="宋体" w:hAnsi="Cambria Math"/>
                                <w:i/>
                                <w:sz w:val="28"/>
                                <w:szCs w:val="28"/>
                              </w:rPr>
                            </m:ctrlPr>
                          </m:dPr>
                          <m:e>
                            <m:sSubSup>
                              <m:sSubSupPr>
                                <m:ctrlPr>
                                  <w:rPr>
                                    <w:rFonts w:ascii="Cambria Math" w:eastAsia="宋体" w:hAnsi="Cambria Math"/>
                                    <w:i/>
                                    <w:sz w:val="28"/>
                                    <w:szCs w:val="28"/>
                                  </w:rPr>
                                </m:ctrlPr>
                              </m:sSubSupPr>
                              <m:e>
                                <m:r>
                                  <w:rPr>
                                    <w:rFonts w:ascii="Cambria Math" w:eastAsia="宋体" w:hAnsi="Cambria Math"/>
                                    <w:sz w:val="28"/>
                                    <w:szCs w:val="28"/>
                                  </w:rPr>
                                  <m:t>f</m:t>
                                </m:r>
                              </m:e>
                              <m:sub>
                                <m:r>
                                  <w:rPr>
                                    <w:rFonts w:ascii="Cambria Math" w:eastAsia="宋体" w:hAnsi="Cambria Math"/>
                                    <w:sz w:val="28"/>
                                    <w:szCs w:val="28"/>
                                  </w:rPr>
                                  <m:t>cu,i</m:t>
                                </m:r>
                              </m:sub>
                              <m:sup>
                                <m:r>
                                  <w:rPr>
                                    <w:rFonts w:ascii="Cambria Math" w:eastAsia="宋体" w:hAnsi="Cambria Math"/>
                                    <w:sz w:val="28"/>
                                    <w:szCs w:val="28"/>
                                  </w:rPr>
                                  <m:t>c</m:t>
                                </m:r>
                              </m:sup>
                            </m:sSubSup>
                          </m:e>
                        </m:d>
                      </m:e>
                      <m:sup>
                        <m:r>
                          <w:rPr>
                            <w:rFonts w:ascii="Cambria Math" w:eastAsia="宋体" w:hAnsi="Cambria Math"/>
                            <w:sz w:val="28"/>
                            <w:szCs w:val="28"/>
                          </w:rPr>
                          <m:t>2</m:t>
                        </m:r>
                      </m:sup>
                    </m:sSup>
                    <m:r>
                      <w:rPr>
                        <w:rFonts w:ascii="Cambria Math" w:eastAsia="宋体" w:hAnsi="Cambria Math"/>
                        <w:sz w:val="28"/>
                        <w:szCs w:val="28"/>
                      </w:rPr>
                      <m:t>-n</m:t>
                    </m:r>
                    <m:sSup>
                      <m:sSupPr>
                        <m:ctrlPr>
                          <w:rPr>
                            <w:rFonts w:ascii="Cambria Math" w:eastAsia="宋体" w:hAnsi="Cambria Math"/>
                            <w:i/>
                            <w:sz w:val="28"/>
                            <w:szCs w:val="28"/>
                          </w:rPr>
                        </m:ctrlPr>
                      </m:sSupPr>
                      <m:e>
                        <m:d>
                          <m:dPr>
                            <m:ctrlPr>
                              <w:rPr>
                                <w:rFonts w:ascii="Cambria Math" w:eastAsia="宋体" w:hAnsi="Cambria Math"/>
                                <w:i/>
                                <w:sz w:val="28"/>
                                <w:szCs w:val="28"/>
                              </w:rPr>
                            </m:ctrlPr>
                          </m:dPr>
                          <m:e>
                            <m:sSub>
                              <m:sSubPr>
                                <m:ctrlPr>
                                  <w:rPr>
                                    <w:rFonts w:ascii="Cambria Math" w:eastAsia="宋体" w:hAnsi="Cambria Math"/>
                                    <w:i/>
                                    <w:sz w:val="28"/>
                                    <w:szCs w:val="28"/>
                                  </w:rPr>
                                </m:ctrlPr>
                              </m:sSubPr>
                              <m:e>
                                <m:r>
                                  <w:rPr>
                                    <w:rFonts w:ascii="Cambria Math" w:eastAsia="宋体" w:hAnsi="Cambria Math" w:hint="eastAsia"/>
                                    <w:sz w:val="28"/>
                                    <w:szCs w:val="28"/>
                                  </w:rPr>
                                  <m:t>m</m:t>
                                </m:r>
                              </m:e>
                              <m:sub>
                                <m:sSubSup>
                                  <m:sSubSupPr>
                                    <m:ctrlPr>
                                      <w:rPr>
                                        <w:rFonts w:ascii="Cambria Math" w:eastAsia="宋体" w:hAnsi="Cambria Math"/>
                                        <w:i/>
                                        <w:sz w:val="28"/>
                                        <w:szCs w:val="28"/>
                                      </w:rPr>
                                    </m:ctrlPr>
                                  </m:sSubSupPr>
                                  <m:e>
                                    <m:r>
                                      <w:rPr>
                                        <w:rFonts w:ascii="Cambria Math" w:eastAsia="宋体" w:hAnsi="Cambria Math" w:hint="eastAsia"/>
                                        <w:sz w:val="28"/>
                                        <w:szCs w:val="28"/>
                                      </w:rPr>
                                      <m:t>f</m:t>
                                    </m:r>
                                  </m:e>
                                  <m:sub>
                                    <m:r>
                                      <w:rPr>
                                        <w:rFonts w:ascii="Cambria Math" w:eastAsia="宋体" w:hAnsi="Cambria Math"/>
                                        <w:sz w:val="28"/>
                                        <w:szCs w:val="28"/>
                                      </w:rPr>
                                      <m:t>cu</m:t>
                                    </m:r>
                                  </m:sub>
                                  <m:sup>
                                    <m:r>
                                      <w:rPr>
                                        <w:rFonts w:ascii="Cambria Math" w:eastAsia="宋体" w:hAnsi="Cambria Math"/>
                                        <w:sz w:val="28"/>
                                        <w:szCs w:val="28"/>
                                      </w:rPr>
                                      <m:t>c</m:t>
                                    </m:r>
                                  </m:sup>
                                </m:sSubSup>
                              </m:sub>
                            </m:sSub>
                          </m:e>
                        </m:d>
                      </m:e>
                      <m:sup>
                        <m:r>
                          <w:rPr>
                            <w:rFonts w:ascii="Cambria Math" w:eastAsia="宋体" w:hAnsi="Cambria Math"/>
                            <w:sz w:val="28"/>
                            <w:szCs w:val="28"/>
                          </w:rPr>
                          <m:t>2</m:t>
                        </m:r>
                      </m:sup>
                    </m:sSup>
                  </m:e>
                </m:nary>
              </m:num>
              <m:den>
                <m:r>
                  <w:rPr>
                    <w:rFonts w:ascii="Cambria Math" w:eastAsia="宋体" w:hAnsi="Cambria Math"/>
                    <w:sz w:val="28"/>
                    <w:szCs w:val="28"/>
                  </w:rPr>
                  <m:t>n-1</m:t>
                </m:r>
              </m:den>
            </m:f>
          </m:e>
        </m:rad>
      </m:oMath>
      <w:r w:rsidR="00DC3AB2">
        <w:rPr>
          <w:rFonts w:ascii="宋体" w:eastAsia="宋体" w:hAnsi="宋体" w:hint="eastAsia"/>
          <w:sz w:val="28"/>
          <w:szCs w:val="28"/>
        </w:rPr>
        <w:t xml:space="preserve"> </w:t>
      </w:r>
      <w:r w:rsidR="00DC3AB2">
        <w:rPr>
          <w:rFonts w:ascii="宋体" w:eastAsia="宋体" w:hAnsi="宋体"/>
          <w:sz w:val="28"/>
          <w:szCs w:val="28"/>
        </w:rPr>
        <w:t xml:space="preserve">         </w:t>
      </w:r>
      <w:proofErr w:type="gramStart"/>
      <w:r w:rsidR="00DC3AB2">
        <w:rPr>
          <w:rFonts w:ascii="宋体" w:eastAsia="宋体" w:hAnsi="宋体"/>
          <w:sz w:val="28"/>
          <w:szCs w:val="28"/>
        </w:rPr>
        <w:t xml:space="preserve">   (</w:t>
      </w:r>
      <w:proofErr w:type="gramEnd"/>
      <w:r w:rsidR="00DC3AB2">
        <w:rPr>
          <w:rFonts w:ascii="宋体" w:eastAsia="宋体" w:hAnsi="宋体"/>
          <w:sz w:val="28"/>
          <w:szCs w:val="28"/>
        </w:rPr>
        <w:t>5-2)</w:t>
      </w:r>
    </w:p>
    <w:p w14:paraId="4D2615E9" w14:textId="6B494910" w:rsidR="00F02E7B" w:rsidRPr="00F02E7B" w:rsidRDefault="00F02E7B" w:rsidP="00F02E7B">
      <w:pPr>
        <w:jc w:val="left"/>
        <w:rPr>
          <w:rFonts w:ascii="宋体" w:eastAsia="宋体" w:hAnsi="宋体"/>
          <w:sz w:val="28"/>
          <w:szCs w:val="28"/>
        </w:rPr>
      </w:pPr>
      <w:r w:rsidRPr="00F02E7B">
        <w:rPr>
          <w:rFonts w:ascii="宋体" w:eastAsia="宋体" w:hAnsi="宋体" w:hint="eastAsia"/>
          <w:sz w:val="28"/>
          <w:szCs w:val="28"/>
        </w:rPr>
        <w:t>式中</w:t>
      </w:r>
      <w:r w:rsidRPr="00F02E7B">
        <w:rPr>
          <w:rFonts w:ascii="宋体" w:eastAsia="宋体" w:hAnsi="宋体"/>
          <w:sz w:val="28"/>
          <w:szCs w:val="28"/>
        </w:rPr>
        <w:t>:</w:t>
      </w:r>
      <w:r w:rsidRPr="00F02E7B">
        <w:rPr>
          <w:rFonts w:ascii="Cambria Math" w:eastAsia="宋体" w:hAnsi="Cambria Math"/>
          <w:i/>
          <w:sz w:val="28"/>
          <w:szCs w:val="28"/>
        </w:rPr>
        <w:t xml:space="preserve"> </w:t>
      </w:r>
      <m:oMath>
        <m:sSub>
          <m:sSubPr>
            <m:ctrlPr>
              <w:rPr>
                <w:rFonts w:ascii="Cambria Math" w:eastAsia="宋体" w:hAnsi="Cambria Math"/>
                <w:i/>
                <w:sz w:val="28"/>
                <w:szCs w:val="28"/>
              </w:rPr>
            </m:ctrlPr>
          </m:sSubPr>
          <m:e>
            <m:r>
              <w:rPr>
                <w:rFonts w:ascii="Cambria Math" w:eastAsia="宋体" w:hAnsi="Cambria Math" w:hint="eastAsia"/>
                <w:sz w:val="28"/>
                <w:szCs w:val="28"/>
              </w:rPr>
              <m:t>m</m:t>
            </m:r>
          </m:e>
          <m:sub>
            <m:sSubSup>
              <m:sSubSupPr>
                <m:ctrlPr>
                  <w:rPr>
                    <w:rFonts w:ascii="Cambria Math" w:eastAsia="宋体" w:hAnsi="Cambria Math"/>
                    <w:i/>
                    <w:sz w:val="28"/>
                    <w:szCs w:val="28"/>
                  </w:rPr>
                </m:ctrlPr>
              </m:sSubSupPr>
              <m:e>
                <m:r>
                  <w:rPr>
                    <w:rFonts w:ascii="Cambria Math" w:eastAsia="宋体" w:hAnsi="Cambria Math" w:hint="eastAsia"/>
                    <w:sz w:val="28"/>
                    <w:szCs w:val="28"/>
                  </w:rPr>
                  <m:t>f</m:t>
                </m:r>
              </m:e>
              <m:sub>
                <m:r>
                  <w:rPr>
                    <w:rFonts w:ascii="Cambria Math" w:eastAsia="宋体" w:hAnsi="Cambria Math"/>
                    <w:sz w:val="28"/>
                    <w:szCs w:val="28"/>
                  </w:rPr>
                  <m:t>cu</m:t>
                </m:r>
              </m:sub>
              <m:sup>
                <m:r>
                  <w:rPr>
                    <w:rFonts w:ascii="Cambria Math" w:eastAsia="宋体" w:hAnsi="Cambria Math"/>
                    <w:sz w:val="28"/>
                    <w:szCs w:val="28"/>
                  </w:rPr>
                  <m:t>c</m:t>
                </m:r>
              </m:sup>
            </m:sSubSup>
          </m:sub>
        </m:sSub>
      </m:oMath>
      <w:r w:rsidRPr="00F02E7B">
        <w:rPr>
          <w:rFonts w:ascii="宋体" w:eastAsia="宋体" w:hAnsi="宋体"/>
          <w:sz w:val="28"/>
          <w:szCs w:val="28"/>
        </w:rPr>
        <w:t>--构件测区混凝土强度换算值的平均值(MPa)，精确至0.1MPa</w:t>
      </w:r>
    </w:p>
    <w:p w14:paraId="6DB13AF3" w14:textId="4C296660" w:rsidR="00F02E7B" w:rsidRPr="00F02E7B" w:rsidRDefault="00F02E7B" w:rsidP="00F02E7B">
      <w:pPr>
        <w:jc w:val="left"/>
        <w:rPr>
          <w:rFonts w:ascii="宋体" w:eastAsia="宋体" w:hAnsi="宋体"/>
          <w:sz w:val="28"/>
          <w:szCs w:val="28"/>
        </w:rPr>
      </w:pPr>
      <w:r>
        <w:rPr>
          <w:rFonts w:ascii="宋体" w:eastAsia="宋体" w:hAnsi="宋体" w:hint="eastAsia"/>
          <w:sz w:val="28"/>
          <w:szCs w:val="28"/>
        </w:rPr>
        <w:t>n——</w:t>
      </w:r>
      <w:r w:rsidRPr="00F02E7B">
        <w:rPr>
          <w:rFonts w:ascii="宋体" w:eastAsia="宋体" w:hAnsi="宋体"/>
          <w:sz w:val="28"/>
          <w:szCs w:val="28"/>
        </w:rPr>
        <w:t>对于单个检测的构件，取该构件的测区数;对批量检测的构件，</w:t>
      </w:r>
      <w:r w:rsidRPr="00F02E7B">
        <w:rPr>
          <w:rFonts w:ascii="宋体" w:eastAsia="宋体" w:hAnsi="宋体" w:hint="eastAsia"/>
          <w:sz w:val="28"/>
          <w:szCs w:val="28"/>
        </w:rPr>
        <w:t>取所有被抽检构件测区数之</w:t>
      </w:r>
      <w:proofErr w:type="gramStart"/>
      <w:r w:rsidRPr="00F02E7B">
        <w:rPr>
          <w:rFonts w:ascii="宋体" w:eastAsia="宋体" w:hAnsi="宋体" w:hint="eastAsia"/>
          <w:sz w:val="28"/>
          <w:szCs w:val="28"/>
        </w:rPr>
        <w:t>和</w:t>
      </w:r>
      <w:proofErr w:type="gramEnd"/>
    </w:p>
    <w:p w14:paraId="00FF4C14" w14:textId="69554BED" w:rsidR="00DC3AB2" w:rsidRDefault="00000000" w:rsidP="00F02E7B">
      <w:pPr>
        <w:jc w:val="left"/>
        <w:rPr>
          <w:rFonts w:ascii="宋体" w:eastAsia="宋体" w:hAnsi="宋体"/>
          <w:sz w:val="28"/>
          <w:szCs w:val="28"/>
        </w:rPr>
      </w:pPr>
      <m:oMath>
        <m:sSub>
          <m:sSubPr>
            <m:ctrlPr>
              <w:rPr>
                <w:rFonts w:ascii="Cambria Math" w:eastAsia="宋体" w:hAnsi="Cambria Math"/>
                <w:i/>
                <w:sz w:val="28"/>
                <w:szCs w:val="28"/>
              </w:rPr>
            </m:ctrlPr>
          </m:sSubPr>
          <m:e>
            <m:r>
              <w:rPr>
                <w:rFonts w:ascii="Cambria Math" w:eastAsia="宋体" w:hAnsi="Cambria Math"/>
                <w:sz w:val="28"/>
                <w:szCs w:val="28"/>
              </w:rPr>
              <m:t>s</m:t>
            </m:r>
          </m:e>
          <m:sub>
            <m:sSubSup>
              <m:sSubSupPr>
                <m:ctrlPr>
                  <w:rPr>
                    <w:rFonts w:ascii="Cambria Math" w:eastAsia="宋体" w:hAnsi="Cambria Math"/>
                    <w:i/>
                    <w:sz w:val="28"/>
                    <w:szCs w:val="28"/>
                  </w:rPr>
                </m:ctrlPr>
              </m:sSubSupPr>
              <m:e>
                <m:r>
                  <w:rPr>
                    <w:rFonts w:ascii="Cambria Math" w:eastAsia="宋体" w:hAnsi="Cambria Math" w:hint="eastAsia"/>
                    <w:sz w:val="28"/>
                    <w:szCs w:val="28"/>
                  </w:rPr>
                  <m:t>f</m:t>
                </m:r>
              </m:e>
              <m:sub>
                <m:r>
                  <w:rPr>
                    <w:rFonts w:ascii="Cambria Math" w:eastAsia="宋体" w:hAnsi="Cambria Math"/>
                    <w:sz w:val="28"/>
                    <w:szCs w:val="28"/>
                  </w:rPr>
                  <m:t>cu</m:t>
                </m:r>
              </m:sub>
              <m:sup>
                <m:r>
                  <w:rPr>
                    <w:rFonts w:ascii="Cambria Math" w:eastAsia="宋体" w:hAnsi="Cambria Math"/>
                    <w:sz w:val="28"/>
                    <w:szCs w:val="28"/>
                  </w:rPr>
                  <m:t>c</m:t>
                </m:r>
              </m:sup>
            </m:sSubSup>
          </m:sub>
        </m:sSub>
      </m:oMath>
      <w:r w:rsidR="00F02E7B" w:rsidRPr="00F02E7B">
        <w:rPr>
          <w:rFonts w:ascii="宋体" w:eastAsia="宋体" w:hAnsi="宋体"/>
          <w:sz w:val="28"/>
          <w:szCs w:val="28"/>
        </w:rPr>
        <w:t>--结构或构件测区混凝土强度换算值的标准差(MPa)，精确至0.01MPa</w:t>
      </w:r>
    </w:p>
    <w:p w14:paraId="185E60DB" w14:textId="188F4A03" w:rsidR="00F02E7B" w:rsidRPr="00F02E7B" w:rsidRDefault="00F02E7B" w:rsidP="00F02E7B">
      <w:pPr>
        <w:ind w:firstLineChars="200" w:firstLine="560"/>
        <w:jc w:val="left"/>
        <w:rPr>
          <w:rFonts w:ascii="宋体" w:eastAsia="宋体" w:hAnsi="宋体"/>
          <w:sz w:val="28"/>
          <w:szCs w:val="28"/>
        </w:rPr>
      </w:pPr>
      <w:r w:rsidRPr="00F02E7B">
        <w:rPr>
          <w:rFonts w:ascii="宋体" w:eastAsia="宋体" w:hAnsi="宋体"/>
          <w:sz w:val="28"/>
          <w:szCs w:val="28"/>
        </w:rPr>
        <w:t>(三)构件的现龄期混</w:t>
      </w:r>
      <w:proofErr w:type="gramStart"/>
      <w:r w:rsidRPr="00F02E7B">
        <w:rPr>
          <w:rFonts w:ascii="宋体" w:eastAsia="宋体" w:hAnsi="宋体"/>
          <w:sz w:val="28"/>
          <w:szCs w:val="28"/>
        </w:rPr>
        <w:t>凝十强度</w:t>
      </w:r>
      <w:proofErr w:type="gramEnd"/>
      <w:r w:rsidRPr="00F02E7B">
        <w:rPr>
          <w:rFonts w:ascii="宋体" w:eastAsia="宋体" w:hAnsi="宋体"/>
          <w:sz w:val="28"/>
          <w:szCs w:val="28"/>
        </w:rPr>
        <w:t>推定值(</w:t>
      </w:r>
      <m:oMath>
        <m:sSub>
          <m:sSubPr>
            <m:ctrlPr>
              <w:rPr>
                <w:rFonts w:ascii="Cambria Math" w:eastAsia="宋体" w:hAnsi="Cambria Math"/>
                <w:i/>
                <w:sz w:val="28"/>
                <w:szCs w:val="28"/>
              </w:rPr>
            </m:ctrlPr>
          </m:sSubPr>
          <m:e>
            <m:r>
              <w:rPr>
                <w:rFonts w:ascii="Cambria Math" w:eastAsia="宋体" w:hAnsi="Cambria Math"/>
                <w:sz w:val="28"/>
                <w:szCs w:val="28"/>
              </w:rPr>
              <m:t>f</m:t>
            </m:r>
          </m:e>
          <m:sub>
            <m:r>
              <w:rPr>
                <w:rFonts w:ascii="Cambria Math" w:eastAsia="宋体" w:hAnsi="Cambria Math"/>
                <w:sz w:val="28"/>
                <w:szCs w:val="28"/>
              </w:rPr>
              <m:t>cu,</m:t>
            </m:r>
            <m:r>
              <w:rPr>
                <w:rFonts w:ascii="Cambria Math" w:eastAsia="宋体" w:hAnsi="Cambria Math" w:hint="eastAsia"/>
                <w:sz w:val="28"/>
                <w:szCs w:val="28"/>
              </w:rPr>
              <m:t>e</m:t>
            </m:r>
          </m:sub>
        </m:sSub>
      </m:oMath>
      <w:r w:rsidRPr="00F02E7B">
        <w:rPr>
          <w:rFonts w:ascii="宋体" w:eastAsia="宋体" w:hAnsi="宋体"/>
          <w:sz w:val="28"/>
          <w:szCs w:val="28"/>
        </w:rPr>
        <w:t>)应符合下列规定:</w:t>
      </w:r>
    </w:p>
    <w:p w14:paraId="77B66841" w14:textId="77777777" w:rsidR="00F02E7B" w:rsidRPr="00F02E7B" w:rsidRDefault="00F02E7B" w:rsidP="00F02E7B">
      <w:pPr>
        <w:jc w:val="left"/>
        <w:rPr>
          <w:rFonts w:ascii="宋体" w:eastAsia="宋体" w:hAnsi="宋体"/>
          <w:sz w:val="28"/>
          <w:szCs w:val="28"/>
        </w:rPr>
      </w:pPr>
      <w:r w:rsidRPr="00F02E7B">
        <w:rPr>
          <w:rFonts w:ascii="宋体" w:eastAsia="宋体" w:hAnsi="宋体"/>
          <w:sz w:val="28"/>
          <w:szCs w:val="28"/>
        </w:rPr>
        <w:t xml:space="preserve">1、当构件测区数少于 10 </w:t>
      </w:r>
      <w:proofErr w:type="gramStart"/>
      <w:r w:rsidRPr="00F02E7B">
        <w:rPr>
          <w:rFonts w:ascii="宋体" w:eastAsia="宋体" w:hAnsi="宋体"/>
          <w:sz w:val="28"/>
          <w:szCs w:val="28"/>
        </w:rPr>
        <w:t>个</w:t>
      </w:r>
      <w:proofErr w:type="gramEnd"/>
      <w:r w:rsidRPr="00F02E7B">
        <w:rPr>
          <w:rFonts w:ascii="宋体" w:eastAsia="宋体" w:hAnsi="宋体"/>
          <w:sz w:val="28"/>
          <w:szCs w:val="28"/>
        </w:rPr>
        <w:t>时，应按下式计算:</w:t>
      </w:r>
    </w:p>
    <w:p w14:paraId="2BCA7662" w14:textId="70690DC8" w:rsidR="00F02E7B" w:rsidRPr="00F02E7B" w:rsidRDefault="00000000" w:rsidP="00F02E7B">
      <w:pPr>
        <w:jc w:val="center"/>
        <w:rPr>
          <w:rFonts w:ascii="宋体" w:eastAsia="宋体" w:hAnsi="宋体"/>
          <w:sz w:val="28"/>
          <w:szCs w:val="28"/>
        </w:rPr>
      </w:pPr>
      <m:oMath>
        <m:sSub>
          <m:sSubPr>
            <m:ctrlPr>
              <w:rPr>
                <w:rFonts w:ascii="Cambria Math" w:eastAsia="宋体" w:hAnsi="Cambria Math"/>
                <w:i/>
                <w:sz w:val="28"/>
                <w:szCs w:val="28"/>
              </w:rPr>
            </m:ctrlPr>
          </m:sSubPr>
          <m:e>
            <m:r>
              <w:rPr>
                <w:rFonts w:ascii="Cambria Math" w:eastAsia="宋体" w:hAnsi="Cambria Math"/>
                <w:sz w:val="28"/>
                <w:szCs w:val="28"/>
              </w:rPr>
              <m:t>f</m:t>
            </m:r>
          </m:e>
          <m:sub>
            <m:r>
              <w:rPr>
                <w:rFonts w:ascii="Cambria Math" w:eastAsia="宋体" w:hAnsi="Cambria Math"/>
                <w:sz w:val="28"/>
                <w:szCs w:val="28"/>
              </w:rPr>
              <m:t>cu,</m:t>
            </m:r>
            <m:r>
              <w:rPr>
                <w:rFonts w:ascii="Cambria Math" w:eastAsia="宋体" w:hAnsi="Cambria Math" w:hint="eastAsia"/>
                <w:sz w:val="28"/>
                <w:szCs w:val="28"/>
              </w:rPr>
              <m:t>e</m:t>
            </m:r>
          </m:sub>
        </m:sSub>
      </m:oMath>
      <w:r w:rsidR="00F02E7B" w:rsidRPr="00F02E7B">
        <w:rPr>
          <w:rFonts w:ascii="宋体" w:eastAsia="宋体" w:hAnsi="宋体"/>
          <w:sz w:val="28"/>
          <w:szCs w:val="28"/>
        </w:rPr>
        <w:t>=</w:t>
      </w:r>
      <w:r w:rsidR="00F02E7B" w:rsidRPr="00F02E7B">
        <w:rPr>
          <w:rFonts w:ascii="Cambria Math" w:eastAsia="宋体" w:hAnsi="Cambria Math"/>
          <w:i/>
          <w:sz w:val="28"/>
          <w:szCs w:val="28"/>
        </w:rPr>
        <w:t xml:space="preserve"> </w:t>
      </w:r>
      <m:oMath>
        <m:sSubSup>
          <m:sSubSupPr>
            <m:ctrlPr>
              <w:rPr>
                <w:rFonts w:ascii="Cambria Math" w:eastAsia="宋体" w:hAnsi="Cambria Math"/>
                <w:i/>
                <w:sz w:val="28"/>
                <w:szCs w:val="28"/>
              </w:rPr>
            </m:ctrlPr>
          </m:sSubSupPr>
          <m:e>
            <m:r>
              <w:rPr>
                <w:rFonts w:ascii="Cambria Math" w:eastAsia="宋体" w:hAnsi="Cambria Math"/>
                <w:sz w:val="28"/>
                <w:szCs w:val="28"/>
              </w:rPr>
              <m:t>f</m:t>
            </m:r>
          </m:e>
          <m:sub>
            <m:r>
              <w:rPr>
                <w:rFonts w:ascii="Cambria Math" w:eastAsia="宋体" w:hAnsi="Cambria Math"/>
                <w:sz w:val="28"/>
                <w:szCs w:val="28"/>
              </w:rPr>
              <m:t>cu,m</m:t>
            </m:r>
            <m:r>
              <w:rPr>
                <w:rFonts w:ascii="Cambria Math" w:eastAsia="宋体" w:hAnsi="Cambria Math" w:hint="eastAsia"/>
                <w:sz w:val="28"/>
                <w:szCs w:val="28"/>
              </w:rPr>
              <m:t>in</m:t>
            </m:r>
          </m:sub>
          <m:sup>
            <m:r>
              <w:rPr>
                <w:rFonts w:ascii="Cambria Math" w:eastAsia="宋体" w:hAnsi="Cambria Math"/>
                <w:sz w:val="28"/>
                <w:szCs w:val="28"/>
              </w:rPr>
              <m:t>c</m:t>
            </m:r>
          </m:sup>
        </m:sSubSup>
      </m:oMath>
      <w:r w:rsidR="00F02E7B" w:rsidRPr="00F02E7B">
        <w:rPr>
          <w:rFonts w:ascii="宋体" w:eastAsia="宋体" w:hAnsi="宋体"/>
          <w:sz w:val="28"/>
          <w:szCs w:val="28"/>
        </w:rPr>
        <w:t xml:space="preserve"> </w:t>
      </w:r>
      <w:r w:rsidR="00F02E7B">
        <w:rPr>
          <w:rFonts w:ascii="宋体" w:eastAsia="宋体" w:hAnsi="宋体"/>
          <w:sz w:val="28"/>
          <w:szCs w:val="28"/>
        </w:rPr>
        <w:t xml:space="preserve">       </w:t>
      </w:r>
      <w:proofErr w:type="gramStart"/>
      <w:r w:rsidR="00F02E7B">
        <w:rPr>
          <w:rFonts w:ascii="宋体" w:eastAsia="宋体" w:hAnsi="宋体"/>
          <w:sz w:val="28"/>
          <w:szCs w:val="28"/>
        </w:rPr>
        <w:t xml:space="preserve">   </w:t>
      </w:r>
      <w:r w:rsidR="00F02E7B" w:rsidRPr="00F02E7B">
        <w:rPr>
          <w:rFonts w:ascii="宋体" w:eastAsia="宋体" w:hAnsi="宋体"/>
          <w:sz w:val="28"/>
          <w:szCs w:val="28"/>
        </w:rPr>
        <w:t>(</w:t>
      </w:r>
      <w:proofErr w:type="gramEnd"/>
      <w:r w:rsidR="00F02E7B" w:rsidRPr="00F02E7B">
        <w:rPr>
          <w:rFonts w:ascii="宋体" w:eastAsia="宋体" w:hAnsi="宋体"/>
          <w:sz w:val="28"/>
          <w:szCs w:val="28"/>
        </w:rPr>
        <w:t>5-3)</w:t>
      </w:r>
    </w:p>
    <w:p w14:paraId="112C4F51" w14:textId="483628A4" w:rsidR="00F02E7B" w:rsidRPr="00F02E7B" w:rsidRDefault="00F02E7B" w:rsidP="00F02E7B">
      <w:pPr>
        <w:jc w:val="left"/>
        <w:rPr>
          <w:rFonts w:ascii="宋体" w:eastAsia="宋体" w:hAnsi="宋体"/>
          <w:sz w:val="28"/>
          <w:szCs w:val="28"/>
        </w:rPr>
      </w:pPr>
      <w:r w:rsidRPr="00F02E7B">
        <w:rPr>
          <w:rFonts w:ascii="宋体" w:eastAsia="宋体" w:hAnsi="宋体" w:hint="eastAsia"/>
          <w:sz w:val="28"/>
          <w:szCs w:val="28"/>
        </w:rPr>
        <w:t>式中</w:t>
      </w:r>
      <w:r w:rsidRPr="00F02E7B">
        <w:rPr>
          <w:rFonts w:ascii="宋体" w:eastAsia="宋体" w:hAnsi="宋体"/>
          <w:sz w:val="28"/>
          <w:szCs w:val="28"/>
        </w:rPr>
        <w:t xml:space="preserve"> </w:t>
      </w:r>
      <m:oMath>
        <m:sSubSup>
          <m:sSubSupPr>
            <m:ctrlPr>
              <w:rPr>
                <w:rFonts w:ascii="Cambria Math" w:eastAsia="宋体" w:hAnsi="Cambria Math"/>
                <w:i/>
                <w:sz w:val="28"/>
                <w:szCs w:val="28"/>
              </w:rPr>
            </m:ctrlPr>
          </m:sSubSupPr>
          <m:e>
            <m:r>
              <w:rPr>
                <w:rFonts w:ascii="Cambria Math" w:eastAsia="宋体" w:hAnsi="Cambria Math"/>
                <w:sz w:val="28"/>
                <w:szCs w:val="28"/>
              </w:rPr>
              <m:t>f</m:t>
            </m:r>
          </m:e>
          <m:sub>
            <m:r>
              <w:rPr>
                <w:rFonts w:ascii="Cambria Math" w:eastAsia="宋体" w:hAnsi="Cambria Math"/>
                <w:sz w:val="28"/>
                <w:szCs w:val="28"/>
              </w:rPr>
              <m:t>cu,m</m:t>
            </m:r>
            <m:r>
              <w:rPr>
                <w:rFonts w:ascii="Cambria Math" w:eastAsia="宋体" w:hAnsi="Cambria Math" w:hint="eastAsia"/>
                <w:sz w:val="28"/>
                <w:szCs w:val="28"/>
              </w:rPr>
              <m:t>in</m:t>
            </m:r>
          </m:sub>
          <m:sup>
            <m:r>
              <w:rPr>
                <w:rFonts w:ascii="Cambria Math" w:eastAsia="宋体" w:hAnsi="Cambria Math"/>
                <w:sz w:val="28"/>
                <w:szCs w:val="28"/>
              </w:rPr>
              <m:t>c</m:t>
            </m:r>
          </m:sup>
        </m:sSubSup>
        <m:r>
          <w:rPr>
            <w:rFonts w:ascii="Cambria Math" w:eastAsia="宋体" w:hAnsi="Cambria Math" w:hint="eastAsia"/>
            <w:sz w:val="28"/>
            <w:szCs w:val="28"/>
          </w:rPr>
          <m:t>——</m:t>
        </m:r>
      </m:oMath>
      <w:r w:rsidRPr="00F02E7B">
        <w:rPr>
          <w:rFonts w:ascii="宋体" w:eastAsia="宋体" w:hAnsi="宋体"/>
          <w:sz w:val="28"/>
          <w:szCs w:val="28"/>
        </w:rPr>
        <w:t>构件中最小的测区混凝土强度换算值。</w:t>
      </w:r>
    </w:p>
    <w:p w14:paraId="6BEB955D" w14:textId="77777777" w:rsidR="00F02E7B" w:rsidRPr="00F02E7B" w:rsidRDefault="00F02E7B" w:rsidP="00F02E7B">
      <w:pPr>
        <w:jc w:val="left"/>
        <w:rPr>
          <w:rFonts w:ascii="宋体" w:eastAsia="宋体" w:hAnsi="宋体"/>
          <w:sz w:val="28"/>
          <w:szCs w:val="28"/>
        </w:rPr>
      </w:pPr>
      <w:r w:rsidRPr="00F02E7B">
        <w:rPr>
          <w:rFonts w:ascii="宋体" w:eastAsia="宋体" w:hAnsi="宋体"/>
          <w:sz w:val="28"/>
          <w:szCs w:val="28"/>
        </w:rPr>
        <w:t>2、当构件的测区强度值中出现小于 10.0MPa时，应按下</w:t>
      </w:r>
      <w:proofErr w:type="gramStart"/>
      <w:r w:rsidRPr="00F02E7B">
        <w:rPr>
          <w:rFonts w:ascii="宋体" w:eastAsia="宋体" w:hAnsi="宋体"/>
          <w:sz w:val="28"/>
          <w:szCs w:val="28"/>
        </w:rPr>
        <w:t>式确定</w:t>
      </w:r>
      <w:proofErr w:type="gramEnd"/>
      <w:r w:rsidRPr="00F02E7B">
        <w:rPr>
          <w:rFonts w:ascii="宋体" w:eastAsia="宋体" w:hAnsi="宋体"/>
          <w:sz w:val="28"/>
          <w:szCs w:val="28"/>
        </w:rPr>
        <w:t>:</w:t>
      </w:r>
    </w:p>
    <w:p w14:paraId="47CE00CE" w14:textId="6A81AD8B" w:rsidR="00F02E7B" w:rsidRPr="00F02E7B" w:rsidRDefault="00000000" w:rsidP="00F02E7B">
      <w:pPr>
        <w:jc w:val="center"/>
        <w:rPr>
          <w:rFonts w:ascii="宋体" w:eastAsia="宋体" w:hAnsi="宋体"/>
          <w:sz w:val="28"/>
          <w:szCs w:val="28"/>
        </w:rPr>
      </w:pPr>
      <m:oMath>
        <m:sSub>
          <m:sSubPr>
            <m:ctrlPr>
              <w:rPr>
                <w:rFonts w:ascii="Cambria Math" w:eastAsia="宋体" w:hAnsi="Cambria Math"/>
                <w:i/>
                <w:sz w:val="28"/>
                <w:szCs w:val="28"/>
              </w:rPr>
            </m:ctrlPr>
          </m:sSubPr>
          <m:e>
            <m:r>
              <w:rPr>
                <w:rFonts w:ascii="Cambria Math" w:eastAsia="宋体" w:hAnsi="Cambria Math"/>
                <w:sz w:val="28"/>
                <w:szCs w:val="28"/>
              </w:rPr>
              <m:t>f</m:t>
            </m:r>
          </m:e>
          <m:sub>
            <m:r>
              <w:rPr>
                <w:rFonts w:ascii="Cambria Math" w:eastAsia="宋体" w:hAnsi="Cambria Math"/>
                <w:sz w:val="28"/>
                <w:szCs w:val="28"/>
              </w:rPr>
              <m:t>cu,</m:t>
            </m:r>
            <m:r>
              <w:rPr>
                <w:rFonts w:ascii="Cambria Math" w:eastAsia="宋体" w:hAnsi="Cambria Math" w:hint="eastAsia"/>
                <w:sz w:val="28"/>
                <w:szCs w:val="28"/>
              </w:rPr>
              <m:t>e</m:t>
            </m:r>
          </m:sub>
        </m:sSub>
      </m:oMath>
      <w:r w:rsidR="00F02E7B" w:rsidRPr="00F02E7B">
        <w:rPr>
          <w:rFonts w:ascii="宋体" w:eastAsia="宋体" w:hAnsi="宋体"/>
          <w:sz w:val="28"/>
          <w:szCs w:val="28"/>
        </w:rPr>
        <w:t>&lt;10.0MPa</w:t>
      </w:r>
      <w:r w:rsidR="00F02E7B">
        <w:rPr>
          <w:rFonts w:ascii="宋体" w:eastAsia="宋体" w:hAnsi="宋体"/>
          <w:sz w:val="28"/>
          <w:szCs w:val="28"/>
        </w:rPr>
        <w:t xml:space="preserve">    </w:t>
      </w:r>
      <w:r w:rsidR="00F02E7B" w:rsidRPr="00F02E7B">
        <w:rPr>
          <w:rFonts w:ascii="宋体" w:eastAsia="宋体" w:hAnsi="宋体"/>
          <w:sz w:val="28"/>
          <w:szCs w:val="28"/>
        </w:rPr>
        <w:tab/>
      </w:r>
      <w:r w:rsidR="00F02E7B">
        <w:rPr>
          <w:rFonts w:ascii="宋体" w:eastAsia="宋体" w:hAnsi="宋体"/>
          <w:sz w:val="28"/>
          <w:szCs w:val="28"/>
        </w:rPr>
        <w:t xml:space="preserve">           </w:t>
      </w:r>
      <w:proofErr w:type="gramStart"/>
      <w:r w:rsidR="00F02E7B">
        <w:rPr>
          <w:rFonts w:ascii="宋体" w:eastAsia="宋体" w:hAnsi="宋体"/>
          <w:sz w:val="28"/>
          <w:szCs w:val="28"/>
        </w:rPr>
        <w:t xml:space="preserve">   </w:t>
      </w:r>
      <w:r w:rsidR="00F02E7B" w:rsidRPr="00F02E7B">
        <w:rPr>
          <w:rFonts w:ascii="宋体" w:eastAsia="宋体" w:hAnsi="宋体"/>
          <w:sz w:val="28"/>
          <w:szCs w:val="28"/>
        </w:rPr>
        <w:t>(</w:t>
      </w:r>
      <w:proofErr w:type="gramEnd"/>
      <w:r w:rsidR="00F02E7B" w:rsidRPr="00F02E7B">
        <w:rPr>
          <w:rFonts w:ascii="宋体" w:eastAsia="宋体" w:hAnsi="宋体"/>
          <w:sz w:val="28"/>
          <w:szCs w:val="28"/>
        </w:rPr>
        <w:t>5-4)</w:t>
      </w:r>
    </w:p>
    <w:p w14:paraId="4501A797" w14:textId="77777777" w:rsidR="00F02E7B" w:rsidRPr="00F02E7B" w:rsidRDefault="00F02E7B" w:rsidP="00F02E7B">
      <w:pPr>
        <w:jc w:val="left"/>
        <w:rPr>
          <w:rFonts w:ascii="宋体" w:eastAsia="宋体" w:hAnsi="宋体"/>
          <w:sz w:val="28"/>
          <w:szCs w:val="28"/>
        </w:rPr>
      </w:pPr>
      <w:r w:rsidRPr="00F02E7B">
        <w:rPr>
          <w:rFonts w:ascii="宋体" w:eastAsia="宋体" w:hAnsi="宋体"/>
          <w:sz w:val="28"/>
          <w:szCs w:val="28"/>
        </w:rPr>
        <w:t xml:space="preserve">3、当构件测区数不少于 10 </w:t>
      </w:r>
      <w:proofErr w:type="gramStart"/>
      <w:r w:rsidRPr="00F02E7B">
        <w:rPr>
          <w:rFonts w:ascii="宋体" w:eastAsia="宋体" w:hAnsi="宋体"/>
          <w:sz w:val="28"/>
          <w:szCs w:val="28"/>
        </w:rPr>
        <w:t>个</w:t>
      </w:r>
      <w:proofErr w:type="gramEnd"/>
      <w:r w:rsidRPr="00F02E7B">
        <w:rPr>
          <w:rFonts w:ascii="宋体" w:eastAsia="宋体" w:hAnsi="宋体"/>
          <w:sz w:val="28"/>
          <w:szCs w:val="28"/>
        </w:rPr>
        <w:t>时，应按下式计算:</w:t>
      </w:r>
    </w:p>
    <w:p w14:paraId="6B873401" w14:textId="6AE3C42A" w:rsidR="00F02E7B" w:rsidRPr="00F02E7B" w:rsidRDefault="00000000" w:rsidP="00F02E7B">
      <w:pPr>
        <w:jc w:val="center"/>
        <w:rPr>
          <w:rFonts w:ascii="宋体" w:eastAsia="宋体" w:hAnsi="宋体"/>
          <w:sz w:val="28"/>
          <w:szCs w:val="28"/>
        </w:rPr>
      </w:pPr>
      <m:oMath>
        <m:sSub>
          <m:sSubPr>
            <m:ctrlPr>
              <w:rPr>
                <w:rFonts w:ascii="Cambria Math" w:eastAsia="宋体" w:hAnsi="Cambria Math"/>
                <w:i/>
                <w:sz w:val="28"/>
                <w:szCs w:val="28"/>
              </w:rPr>
            </m:ctrlPr>
          </m:sSubPr>
          <m:e>
            <m:r>
              <w:rPr>
                <w:rFonts w:ascii="Cambria Math" w:eastAsia="宋体" w:hAnsi="Cambria Math"/>
                <w:sz w:val="28"/>
                <w:szCs w:val="28"/>
              </w:rPr>
              <m:t>f</m:t>
            </m:r>
          </m:e>
          <m:sub>
            <m:r>
              <w:rPr>
                <w:rFonts w:ascii="Cambria Math" w:eastAsia="宋体" w:hAnsi="Cambria Math"/>
                <w:sz w:val="28"/>
                <w:szCs w:val="28"/>
              </w:rPr>
              <m:t>cu,</m:t>
            </m:r>
            <m:r>
              <w:rPr>
                <w:rFonts w:ascii="Cambria Math" w:eastAsia="宋体" w:hAnsi="Cambria Math" w:hint="eastAsia"/>
                <w:sz w:val="28"/>
                <w:szCs w:val="28"/>
              </w:rPr>
              <m:t>e</m:t>
            </m:r>
          </m:sub>
        </m:sSub>
      </m:oMath>
      <w:r w:rsidR="00F02E7B">
        <w:rPr>
          <w:rFonts w:ascii="宋体" w:eastAsia="宋体" w:hAnsi="宋体"/>
          <w:sz w:val="28"/>
          <w:szCs w:val="28"/>
        </w:rPr>
        <w:t>=</w:t>
      </w:r>
      <m:oMath>
        <m:sSub>
          <m:sSubPr>
            <m:ctrlPr>
              <w:rPr>
                <w:rFonts w:ascii="Cambria Math" w:eastAsia="宋体" w:hAnsi="Cambria Math"/>
                <w:i/>
                <w:sz w:val="28"/>
                <w:szCs w:val="28"/>
              </w:rPr>
            </m:ctrlPr>
          </m:sSubPr>
          <m:e>
            <m:r>
              <w:rPr>
                <w:rFonts w:ascii="Cambria Math" w:eastAsia="宋体" w:hAnsi="Cambria Math" w:hint="eastAsia"/>
                <w:sz w:val="28"/>
                <w:szCs w:val="28"/>
              </w:rPr>
              <m:t>m</m:t>
            </m:r>
          </m:e>
          <m:sub>
            <m:sSubSup>
              <m:sSubSupPr>
                <m:ctrlPr>
                  <w:rPr>
                    <w:rFonts w:ascii="Cambria Math" w:eastAsia="宋体" w:hAnsi="Cambria Math"/>
                    <w:i/>
                    <w:sz w:val="28"/>
                    <w:szCs w:val="28"/>
                  </w:rPr>
                </m:ctrlPr>
              </m:sSubSupPr>
              <m:e>
                <m:r>
                  <w:rPr>
                    <w:rFonts w:ascii="Cambria Math" w:eastAsia="宋体" w:hAnsi="Cambria Math" w:hint="eastAsia"/>
                    <w:sz w:val="28"/>
                    <w:szCs w:val="28"/>
                  </w:rPr>
                  <m:t>f</m:t>
                </m:r>
              </m:e>
              <m:sub>
                <m:r>
                  <w:rPr>
                    <w:rFonts w:ascii="Cambria Math" w:eastAsia="宋体" w:hAnsi="Cambria Math"/>
                    <w:sz w:val="28"/>
                    <w:szCs w:val="28"/>
                  </w:rPr>
                  <m:t>cu</m:t>
                </m:r>
              </m:sub>
              <m:sup>
                <m:r>
                  <w:rPr>
                    <w:rFonts w:ascii="Cambria Math" w:eastAsia="宋体" w:hAnsi="Cambria Math"/>
                    <w:sz w:val="28"/>
                    <w:szCs w:val="28"/>
                  </w:rPr>
                  <m:t>c</m:t>
                </m:r>
              </m:sup>
            </m:sSubSup>
          </m:sub>
        </m:sSub>
      </m:oMath>
      <w:r w:rsidR="00F02E7B" w:rsidRPr="00F02E7B">
        <w:rPr>
          <w:rFonts w:ascii="宋体" w:eastAsia="宋体" w:hAnsi="宋体"/>
          <w:sz w:val="28"/>
          <w:szCs w:val="28"/>
        </w:rPr>
        <w:t>-1.645</w:t>
      </w:r>
      <m:oMath>
        <m:sSub>
          <m:sSubPr>
            <m:ctrlPr>
              <w:rPr>
                <w:rFonts w:ascii="Cambria Math" w:eastAsia="宋体" w:hAnsi="Cambria Math"/>
                <w:i/>
                <w:sz w:val="28"/>
                <w:szCs w:val="28"/>
              </w:rPr>
            </m:ctrlPr>
          </m:sSubPr>
          <m:e>
            <m:r>
              <w:rPr>
                <w:rFonts w:ascii="Cambria Math" w:eastAsia="宋体" w:hAnsi="Cambria Math"/>
                <w:sz w:val="28"/>
                <w:szCs w:val="28"/>
              </w:rPr>
              <m:t>s</m:t>
            </m:r>
          </m:e>
          <m:sub>
            <m:sSubSup>
              <m:sSubSupPr>
                <m:ctrlPr>
                  <w:rPr>
                    <w:rFonts w:ascii="Cambria Math" w:eastAsia="宋体" w:hAnsi="Cambria Math"/>
                    <w:i/>
                    <w:sz w:val="28"/>
                    <w:szCs w:val="28"/>
                  </w:rPr>
                </m:ctrlPr>
              </m:sSubSupPr>
              <m:e>
                <m:r>
                  <w:rPr>
                    <w:rFonts w:ascii="Cambria Math" w:eastAsia="宋体" w:hAnsi="Cambria Math" w:hint="eastAsia"/>
                    <w:sz w:val="28"/>
                    <w:szCs w:val="28"/>
                  </w:rPr>
                  <m:t>f</m:t>
                </m:r>
              </m:e>
              <m:sub>
                <m:r>
                  <w:rPr>
                    <w:rFonts w:ascii="Cambria Math" w:eastAsia="宋体" w:hAnsi="Cambria Math"/>
                    <w:sz w:val="28"/>
                    <w:szCs w:val="28"/>
                  </w:rPr>
                  <m:t>cu</m:t>
                </m:r>
              </m:sub>
              <m:sup>
                <m:r>
                  <w:rPr>
                    <w:rFonts w:ascii="Cambria Math" w:eastAsia="宋体" w:hAnsi="Cambria Math"/>
                    <w:sz w:val="28"/>
                    <w:szCs w:val="28"/>
                  </w:rPr>
                  <m:t>c</m:t>
                </m:r>
              </m:sup>
            </m:sSubSup>
          </m:sub>
        </m:sSub>
      </m:oMath>
      <w:r w:rsidR="00F02E7B" w:rsidRPr="00F02E7B">
        <w:rPr>
          <w:rFonts w:ascii="宋体" w:eastAsia="宋体" w:hAnsi="宋体"/>
          <w:sz w:val="28"/>
          <w:szCs w:val="28"/>
        </w:rPr>
        <w:tab/>
      </w:r>
      <w:r w:rsidR="00F02E7B">
        <w:rPr>
          <w:rFonts w:ascii="宋体" w:eastAsia="宋体" w:hAnsi="宋体"/>
          <w:sz w:val="28"/>
          <w:szCs w:val="28"/>
        </w:rPr>
        <w:t xml:space="preserve">              </w:t>
      </w:r>
      <w:r w:rsidR="00F02E7B" w:rsidRPr="00F02E7B">
        <w:rPr>
          <w:rFonts w:ascii="宋体" w:eastAsia="宋体" w:hAnsi="宋体"/>
          <w:sz w:val="28"/>
          <w:szCs w:val="28"/>
        </w:rPr>
        <w:t>(5-5)</w:t>
      </w:r>
    </w:p>
    <w:p w14:paraId="3CE2F6A3" w14:textId="77777777" w:rsidR="00F02E7B" w:rsidRPr="00F02E7B" w:rsidRDefault="00F02E7B" w:rsidP="00F02E7B">
      <w:pPr>
        <w:jc w:val="left"/>
        <w:rPr>
          <w:rFonts w:ascii="宋体" w:eastAsia="宋体" w:hAnsi="宋体"/>
          <w:sz w:val="28"/>
          <w:szCs w:val="28"/>
        </w:rPr>
      </w:pPr>
      <w:r w:rsidRPr="00F02E7B">
        <w:rPr>
          <w:rFonts w:ascii="宋体" w:eastAsia="宋体" w:hAnsi="宋体"/>
          <w:sz w:val="28"/>
          <w:szCs w:val="28"/>
        </w:rPr>
        <w:t>4、当批量检测时，应按下式计算:</w:t>
      </w:r>
    </w:p>
    <w:p w14:paraId="6A1C90D2" w14:textId="5DA654D6" w:rsidR="00F02E7B" w:rsidRPr="00F02E7B" w:rsidRDefault="00000000" w:rsidP="00F02E7B">
      <w:pPr>
        <w:jc w:val="center"/>
        <w:rPr>
          <w:rFonts w:ascii="宋体" w:eastAsia="宋体" w:hAnsi="宋体"/>
          <w:sz w:val="28"/>
          <w:szCs w:val="28"/>
        </w:rPr>
      </w:pPr>
      <m:oMath>
        <m:sSub>
          <m:sSubPr>
            <m:ctrlPr>
              <w:rPr>
                <w:rFonts w:ascii="Cambria Math" w:eastAsia="宋体" w:hAnsi="Cambria Math"/>
                <w:i/>
                <w:sz w:val="28"/>
                <w:szCs w:val="28"/>
              </w:rPr>
            </m:ctrlPr>
          </m:sSubPr>
          <m:e>
            <m:r>
              <w:rPr>
                <w:rFonts w:ascii="Cambria Math" w:eastAsia="宋体" w:hAnsi="Cambria Math"/>
                <w:sz w:val="28"/>
                <w:szCs w:val="28"/>
              </w:rPr>
              <m:t>f</m:t>
            </m:r>
          </m:e>
          <m:sub>
            <m:r>
              <w:rPr>
                <w:rFonts w:ascii="Cambria Math" w:eastAsia="宋体" w:hAnsi="Cambria Math"/>
                <w:sz w:val="28"/>
                <w:szCs w:val="28"/>
              </w:rPr>
              <m:t>cu,</m:t>
            </m:r>
            <m:r>
              <w:rPr>
                <w:rFonts w:ascii="Cambria Math" w:eastAsia="宋体" w:hAnsi="Cambria Math" w:hint="eastAsia"/>
                <w:sz w:val="28"/>
                <w:szCs w:val="28"/>
              </w:rPr>
              <m:t>e</m:t>
            </m:r>
          </m:sub>
        </m:sSub>
        <m:r>
          <w:rPr>
            <w:rFonts w:ascii="Cambria Math" w:eastAsia="宋体" w:hAnsi="Cambria Math"/>
            <w:sz w:val="28"/>
            <w:szCs w:val="28"/>
          </w:rPr>
          <m:t>=</m:t>
        </m:r>
        <m:sSub>
          <m:sSubPr>
            <m:ctrlPr>
              <w:rPr>
                <w:rFonts w:ascii="Cambria Math" w:eastAsia="宋体" w:hAnsi="Cambria Math"/>
                <w:i/>
                <w:sz w:val="28"/>
                <w:szCs w:val="28"/>
              </w:rPr>
            </m:ctrlPr>
          </m:sSubPr>
          <m:e>
            <m:r>
              <w:rPr>
                <w:rFonts w:ascii="Cambria Math" w:eastAsia="宋体" w:hAnsi="Cambria Math" w:hint="eastAsia"/>
                <w:sz w:val="28"/>
                <w:szCs w:val="28"/>
              </w:rPr>
              <m:t>m</m:t>
            </m:r>
          </m:e>
          <m:sub>
            <m:sSubSup>
              <m:sSubSupPr>
                <m:ctrlPr>
                  <w:rPr>
                    <w:rFonts w:ascii="Cambria Math" w:eastAsia="宋体" w:hAnsi="Cambria Math"/>
                    <w:i/>
                    <w:sz w:val="28"/>
                    <w:szCs w:val="28"/>
                  </w:rPr>
                </m:ctrlPr>
              </m:sSubSupPr>
              <m:e>
                <m:r>
                  <w:rPr>
                    <w:rFonts w:ascii="Cambria Math" w:eastAsia="宋体" w:hAnsi="Cambria Math" w:hint="eastAsia"/>
                    <w:sz w:val="28"/>
                    <w:szCs w:val="28"/>
                  </w:rPr>
                  <m:t>f</m:t>
                </m:r>
              </m:e>
              <m:sub>
                <m:r>
                  <w:rPr>
                    <w:rFonts w:ascii="Cambria Math" w:eastAsia="宋体" w:hAnsi="Cambria Math"/>
                    <w:sz w:val="28"/>
                    <w:szCs w:val="28"/>
                  </w:rPr>
                  <m:t>cu</m:t>
                </m:r>
              </m:sub>
              <m:sup>
                <m:r>
                  <w:rPr>
                    <w:rFonts w:ascii="Cambria Math" w:eastAsia="宋体" w:hAnsi="Cambria Math"/>
                    <w:sz w:val="28"/>
                    <w:szCs w:val="28"/>
                  </w:rPr>
                  <m:t>c</m:t>
                </m:r>
              </m:sup>
            </m:sSubSup>
          </m:sub>
        </m:sSub>
      </m:oMath>
      <w:r w:rsidR="00F02E7B" w:rsidRPr="00F02E7B">
        <w:rPr>
          <w:rFonts w:ascii="宋体" w:eastAsia="宋体" w:hAnsi="宋体"/>
          <w:sz w:val="28"/>
          <w:szCs w:val="28"/>
        </w:rPr>
        <w:t>-k</w:t>
      </w:r>
      <m:oMath>
        <m:sSub>
          <m:sSubPr>
            <m:ctrlPr>
              <w:rPr>
                <w:rFonts w:ascii="Cambria Math" w:eastAsia="宋体" w:hAnsi="Cambria Math"/>
                <w:i/>
                <w:sz w:val="28"/>
                <w:szCs w:val="28"/>
              </w:rPr>
            </m:ctrlPr>
          </m:sSubPr>
          <m:e>
            <m:r>
              <w:rPr>
                <w:rFonts w:ascii="Cambria Math" w:eastAsia="宋体" w:hAnsi="Cambria Math"/>
                <w:sz w:val="28"/>
                <w:szCs w:val="28"/>
              </w:rPr>
              <m:t>s</m:t>
            </m:r>
          </m:e>
          <m:sub>
            <m:sSubSup>
              <m:sSubSupPr>
                <m:ctrlPr>
                  <w:rPr>
                    <w:rFonts w:ascii="Cambria Math" w:eastAsia="宋体" w:hAnsi="Cambria Math"/>
                    <w:i/>
                    <w:sz w:val="28"/>
                    <w:szCs w:val="28"/>
                  </w:rPr>
                </m:ctrlPr>
              </m:sSubSupPr>
              <m:e>
                <m:r>
                  <w:rPr>
                    <w:rFonts w:ascii="Cambria Math" w:eastAsia="宋体" w:hAnsi="Cambria Math" w:hint="eastAsia"/>
                    <w:sz w:val="28"/>
                    <w:szCs w:val="28"/>
                  </w:rPr>
                  <m:t>f</m:t>
                </m:r>
              </m:e>
              <m:sub>
                <m:r>
                  <w:rPr>
                    <w:rFonts w:ascii="Cambria Math" w:eastAsia="宋体" w:hAnsi="Cambria Math"/>
                    <w:sz w:val="28"/>
                    <w:szCs w:val="28"/>
                  </w:rPr>
                  <m:t>cu</m:t>
                </m:r>
              </m:sub>
              <m:sup>
                <m:r>
                  <w:rPr>
                    <w:rFonts w:ascii="Cambria Math" w:eastAsia="宋体" w:hAnsi="Cambria Math"/>
                    <w:sz w:val="28"/>
                    <w:szCs w:val="28"/>
                  </w:rPr>
                  <m:t>c</m:t>
                </m:r>
              </m:sup>
            </m:sSubSup>
          </m:sub>
        </m:sSub>
      </m:oMath>
      <w:r w:rsidR="00F02E7B" w:rsidRPr="00F02E7B">
        <w:rPr>
          <w:rFonts w:ascii="宋体" w:eastAsia="宋体" w:hAnsi="宋体"/>
          <w:sz w:val="28"/>
          <w:szCs w:val="28"/>
        </w:rPr>
        <w:tab/>
      </w:r>
      <w:r w:rsidR="00F02E7B" w:rsidRPr="00F02E7B">
        <w:rPr>
          <w:rFonts w:ascii="宋体" w:eastAsia="宋体" w:hAnsi="宋体"/>
          <w:sz w:val="28"/>
          <w:szCs w:val="28"/>
        </w:rPr>
        <w:tab/>
      </w:r>
      <w:r w:rsidR="00F02E7B">
        <w:rPr>
          <w:rFonts w:ascii="宋体" w:eastAsia="宋体" w:hAnsi="宋体"/>
          <w:sz w:val="28"/>
          <w:szCs w:val="28"/>
        </w:rPr>
        <w:t xml:space="preserve">            </w:t>
      </w:r>
      <w:proofErr w:type="gramStart"/>
      <w:r w:rsidR="00F02E7B">
        <w:rPr>
          <w:rFonts w:ascii="宋体" w:eastAsia="宋体" w:hAnsi="宋体"/>
          <w:sz w:val="28"/>
          <w:szCs w:val="28"/>
        </w:rPr>
        <w:t xml:space="preserve">   </w:t>
      </w:r>
      <w:r w:rsidR="00F02E7B" w:rsidRPr="00F02E7B">
        <w:rPr>
          <w:rFonts w:ascii="宋体" w:eastAsia="宋体" w:hAnsi="宋体"/>
          <w:sz w:val="28"/>
          <w:szCs w:val="28"/>
        </w:rPr>
        <w:t>(</w:t>
      </w:r>
      <w:proofErr w:type="gramEnd"/>
      <w:r w:rsidR="00F02E7B" w:rsidRPr="00F02E7B">
        <w:rPr>
          <w:rFonts w:ascii="宋体" w:eastAsia="宋体" w:hAnsi="宋体"/>
          <w:sz w:val="28"/>
          <w:szCs w:val="28"/>
        </w:rPr>
        <w:t>5-6)</w:t>
      </w:r>
    </w:p>
    <w:p w14:paraId="64ECBEAD" w14:textId="35E8968F" w:rsidR="00F02E7B" w:rsidRPr="00F02E7B" w:rsidRDefault="00F02E7B" w:rsidP="00F02E7B">
      <w:pPr>
        <w:jc w:val="left"/>
        <w:rPr>
          <w:rFonts w:ascii="宋体" w:eastAsia="宋体" w:hAnsi="宋体"/>
          <w:sz w:val="28"/>
          <w:szCs w:val="28"/>
        </w:rPr>
      </w:pPr>
      <w:r w:rsidRPr="00F02E7B">
        <w:rPr>
          <w:rFonts w:ascii="宋体" w:eastAsia="宋体" w:hAnsi="宋体" w:hint="eastAsia"/>
          <w:sz w:val="28"/>
          <w:szCs w:val="28"/>
        </w:rPr>
        <w:t>式中</w:t>
      </w:r>
      <w:r w:rsidRPr="00F02E7B">
        <w:rPr>
          <w:rFonts w:ascii="宋体" w:eastAsia="宋体" w:hAnsi="宋体"/>
          <w:sz w:val="28"/>
          <w:szCs w:val="28"/>
        </w:rPr>
        <w:t xml:space="preserve"> :k</w:t>
      </w:r>
      <w:r>
        <w:rPr>
          <w:rFonts w:ascii="宋体" w:eastAsia="宋体" w:hAnsi="宋体" w:hint="eastAsia"/>
          <w:sz w:val="28"/>
          <w:szCs w:val="28"/>
        </w:rPr>
        <w:t>——</w:t>
      </w:r>
      <w:r w:rsidRPr="00F02E7B">
        <w:rPr>
          <w:rFonts w:ascii="宋体" w:eastAsia="宋体" w:hAnsi="宋体"/>
          <w:sz w:val="28"/>
          <w:szCs w:val="28"/>
        </w:rPr>
        <w:t>推定系数，宜取1.645。当需要进行推定强度区间时，可按有关标</w:t>
      </w:r>
    </w:p>
    <w:p w14:paraId="695BCC63" w14:textId="77777777" w:rsidR="00F02E7B" w:rsidRPr="00F02E7B" w:rsidRDefault="00F02E7B" w:rsidP="00F02E7B">
      <w:pPr>
        <w:jc w:val="left"/>
        <w:rPr>
          <w:rFonts w:ascii="宋体" w:eastAsia="宋体" w:hAnsi="宋体"/>
          <w:sz w:val="28"/>
          <w:szCs w:val="28"/>
        </w:rPr>
      </w:pPr>
      <w:r w:rsidRPr="00F02E7B">
        <w:rPr>
          <w:rFonts w:ascii="宋体" w:eastAsia="宋体" w:hAnsi="宋体" w:hint="eastAsia"/>
          <w:sz w:val="28"/>
          <w:szCs w:val="28"/>
        </w:rPr>
        <w:t>准取值。</w:t>
      </w:r>
    </w:p>
    <w:p w14:paraId="433C8B80" w14:textId="45690A5C" w:rsidR="00F02E7B" w:rsidRPr="00F02E7B" w:rsidRDefault="00F02E7B" w:rsidP="00F02E7B">
      <w:pPr>
        <w:jc w:val="left"/>
        <w:rPr>
          <w:rFonts w:ascii="宋体" w:eastAsia="宋体" w:hAnsi="宋体"/>
          <w:sz w:val="28"/>
          <w:szCs w:val="28"/>
        </w:rPr>
      </w:pPr>
      <w:r w:rsidRPr="00F02E7B">
        <w:rPr>
          <w:rFonts w:ascii="宋体" w:eastAsia="宋体" w:hAnsi="宋体" w:hint="eastAsia"/>
          <w:sz w:val="28"/>
          <w:szCs w:val="28"/>
        </w:rPr>
        <w:t>注</w:t>
      </w:r>
      <w:r w:rsidRPr="00F02E7B">
        <w:rPr>
          <w:rFonts w:ascii="宋体" w:eastAsia="宋体" w:hAnsi="宋体"/>
          <w:sz w:val="28"/>
          <w:szCs w:val="28"/>
        </w:rPr>
        <w:t>:构件的混凝土强度推定值是指相应于强度换算值总体分布中保证率不低于 95%的构件中</w:t>
      </w:r>
      <w:r w:rsidRPr="00F02E7B">
        <w:rPr>
          <w:rFonts w:ascii="宋体" w:eastAsia="宋体" w:hAnsi="宋体" w:hint="eastAsia"/>
          <w:sz w:val="28"/>
          <w:szCs w:val="28"/>
        </w:rPr>
        <w:t>混凝土抗压强度值。</w:t>
      </w:r>
    </w:p>
    <w:p w14:paraId="04C07A3C" w14:textId="77777777" w:rsidR="00F02E7B" w:rsidRPr="00F02E7B" w:rsidRDefault="00F02E7B" w:rsidP="00F02E7B">
      <w:pPr>
        <w:ind w:firstLineChars="200" w:firstLine="560"/>
        <w:jc w:val="left"/>
        <w:rPr>
          <w:rFonts w:ascii="宋体" w:eastAsia="宋体" w:hAnsi="宋体"/>
          <w:sz w:val="28"/>
          <w:szCs w:val="28"/>
        </w:rPr>
      </w:pPr>
      <w:r w:rsidRPr="00F02E7B">
        <w:rPr>
          <w:rFonts w:ascii="宋体" w:eastAsia="宋体" w:hAnsi="宋体"/>
          <w:sz w:val="28"/>
          <w:szCs w:val="28"/>
        </w:rPr>
        <w:t>(四)对按批量检测的构件，当该批构件混</w:t>
      </w:r>
      <w:proofErr w:type="gramStart"/>
      <w:r w:rsidRPr="00F02E7B">
        <w:rPr>
          <w:rFonts w:ascii="宋体" w:eastAsia="宋体" w:hAnsi="宋体"/>
          <w:sz w:val="28"/>
          <w:szCs w:val="28"/>
        </w:rPr>
        <w:t>凝十强度</w:t>
      </w:r>
      <w:proofErr w:type="gramEnd"/>
      <w:r w:rsidRPr="00F02E7B">
        <w:rPr>
          <w:rFonts w:ascii="宋体" w:eastAsia="宋体" w:hAnsi="宋体"/>
          <w:sz w:val="28"/>
          <w:szCs w:val="28"/>
        </w:rPr>
        <w:t>标准差出现下列情况之一</w:t>
      </w:r>
    </w:p>
    <w:p w14:paraId="084EA555" w14:textId="6A15E9E8" w:rsidR="00F02E7B" w:rsidRDefault="00F02E7B" w:rsidP="00F02E7B">
      <w:pPr>
        <w:jc w:val="left"/>
        <w:rPr>
          <w:rFonts w:ascii="宋体" w:eastAsia="宋体" w:hAnsi="宋体"/>
          <w:sz w:val="28"/>
          <w:szCs w:val="28"/>
        </w:rPr>
      </w:pPr>
      <w:r w:rsidRPr="00F02E7B">
        <w:rPr>
          <w:rFonts w:ascii="宋体" w:eastAsia="宋体" w:hAnsi="宋体" w:hint="eastAsia"/>
          <w:sz w:val="28"/>
          <w:szCs w:val="28"/>
        </w:rPr>
        <w:t>时，该批构件应全部按单个构件检测</w:t>
      </w:r>
      <w:r w:rsidRPr="00F02E7B">
        <w:rPr>
          <w:rFonts w:ascii="宋体" w:eastAsia="宋体" w:hAnsi="宋体"/>
          <w:sz w:val="28"/>
          <w:szCs w:val="28"/>
        </w:rPr>
        <w:t>:</w:t>
      </w:r>
    </w:p>
    <w:p w14:paraId="7C708455" w14:textId="38D9479D" w:rsidR="00F02E7B" w:rsidRPr="00F02E7B" w:rsidRDefault="00F02E7B" w:rsidP="00F02E7B">
      <w:pPr>
        <w:ind w:firstLineChars="100" w:firstLine="280"/>
        <w:jc w:val="left"/>
        <w:rPr>
          <w:rFonts w:ascii="宋体" w:eastAsia="宋体" w:hAnsi="宋体"/>
          <w:sz w:val="28"/>
          <w:szCs w:val="28"/>
        </w:rPr>
      </w:pPr>
      <w:r w:rsidRPr="00F02E7B">
        <w:rPr>
          <w:rFonts w:ascii="宋体" w:eastAsia="宋体" w:hAnsi="宋体"/>
          <w:sz w:val="28"/>
          <w:szCs w:val="28"/>
        </w:rPr>
        <w:t>1、当该批构件混凝土强度平均值小于25MPa且</w:t>
      </w:r>
      <m:oMath>
        <m:sSub>
          <m:sSubPr>
            <m:ctrlPr>
              <w:rPr>
                <w:rFonts w:ascii="Cambria Math" w:eastAsia="宋体" w:hAnsi="Cambria Math"/>
                <w:i/>
                <w:sz w:val="28"/>
                <w:szCs w:val="28"/>
              </w:rPr>
            </m:ctrlPr>
          </m:sSubPr>
          <m:e>
            <m:r>
              <w:rPr>
                <w:rFonts w:ascii="Cambria Math" w:eastAsia="宋体" w:hAnsi="Cambria Math"/>
                <w:sz w:val="28"/>
                <w:szCs w:val="28"/>
              </w:rPr>
              <m:t>s</m:t>
            </m:r>
          </m:e>
          <m:sub>
            <m:sSubSup>
              <m:sSubSupPr>
                <m:ctrlPr>
                  <w:rPr>
                    <w:rFonts w:ascii="Cambria Math" w:eastAsia="宋体" w:hAnsi="Cambria Math"/>
                    <w:i/>
                    <w:sz w:val="28"/>
                    <w:szCs w:val="28"/>
                  </w:rPr>
                </m:ctrlPr>
              </m:sSubSupPr>
              <m:e>
                <m:r>
                  <w:rPr>
                    <w:rFonts w:ascii="Cambria Math" w:eastAsia="宋体" w:hAnsi="Cambria Math" w:hint="eastAsia"/>
                    <w:sz w:val="28"/>
                    <w:szCs w:val="28"/>
                  </w:rPr>
                  <m:t>f</m:t>
                </m:r>
              </m:e>
              <m:sub>
                <m:r>
                  <w:rPr>
                    <w:rFonts w:ascii="Cambria Math" w:eastAsia="宋体" w:hAnsi="Cambria Math"/>
                    <w:sz w:val="28"/>
                    <w:szCs w:val="28"/>
                  </w:rPr>
                  <m:t>cu</m:t>
                </m:r>
              </m:sub>
              <m:sup>
                <m:r>
                  <w:rPr>
                    <w:rFonts w:ascii="Cambria Math" w:eastAsia="宋体" w:hAnsi="Cambria Math"/>
                    <w:sz w:val="28"/>
                    <w:szCs w:val="28"/>
                  </w:rPr>
                  <m:t>c</m:t>
                </m:r>
              </m:sup>
            </m:sSubSup>
          </m:sub>
        </m:sSub>
      </m:oMath>
      <w:r w:rsidRPr="00F02E7B">
        <w:rPr>
          <w:rFonts w:ascii="宋体" w:eastAsia="宋体" w:hAnsi="宋体"/>
          <w:sz w:val="28"/>
          <w:szCs w:val="28"/>
        </w:rPr>
        <w:tab/>
        <w:t>大于4.5MPa时;</w:t>
      </w:r>
    </w:p>
    <w:p w14:paraId="05FB931F" w14:textId="6A7C196F" w:rsidR="00F02E7B" w:rsidRPr="00F02E7B" w:rsidRDefault="00F02E7B" w:rsidP="00F02E7B">
      <w:pPr>
        <w:ind w:firstLineChars="100" w:firstLine="280"/>
        <w:jc w:val="left"/>
        <w:rPr>
          <w:rFonts w:ascii="宋体" w:eastAsia="宋体" w:hAnsi="宋体"/>
          <w:sz w:val="28"/>
          <w:szCs w:val="28"/>
        </w:rPr>
      </w:pPr>
      <w:r w:rsidRPr="00F02E7B">
        <w:rPr>
          <w:rFonts w:ascii="宋体" w:eastAsia="宋体" w:hAnsi="宋体"/>
          <w:sz w:val="28"/>
          <w:szCs w:val="28"/>
        </w:rPr>
        <w:t>2、当该批构件混凝土强度平均值不小于25MPa且不大</w:t>
      </w:r>
      <w:r>
        <w:rPr>
          <w:rFonts w:ascii="宋体" w:eastAsia="宋体" w:hAnsi="宋体" w:hint="eastAsia"/>
          <w:sz w:val="28"/>
          <w:szCs w:val="28"/>
        </w:rPr>
        <w:t>于</w:t>
      </w:r>
      <w:r w:rsidRPr="00F02E7B">
        <w:rPr>
          <w:rFonts w:ascii="宋体" w:eastAsia="宋体" w:hAnsi="宋体"/>
          <w:sz w:val="28"/>
          <w:szCs w:val="28"/>
        </w:rPr>
        <w:t>60MPa，并</w:t>
      </w:r>
      <m:oMath>
        <m:sSub>
          <m:sSubPr>
            <m:ctrlPr>
              <w:rPr>
                <w:rFonts w:ascii="Cambria Math" w:eastAsia="宋体" w:hAnsi="Cambria Math"/>
                <w:i/>
                <w:sz w:val="28"/>
                <w:szCs w:val="28"/>
              </w:rPr>
            </m:ctrlPr>
          </m:sSubPr>
          <m:e>
            <m:r>
              <w:rPr>
                <w:rFonts w:ascii="Cambria Math" w:eastAsia="宋体" w:hAnsi="Cambria Math"/>
                <w:sz w:val="28"/>
                <w:szCs w:val="28"/>
              </w:rPr>
              <m:t>s</m:t>
            </m:r>
          </m:e>
          <m:sub>
            <m:sSubSup>
              <m:sSubSupPr>
                <m:ctrlPr>
                  <w:rPr>
                    <w:rFonts w:ascii="Cambria Math" w:eastAsia="宋体" w:hAnsi="Cambria Math"/>
                    <w:i/>
                    <w:sz w:val="28"/>
                    <w:szCs w:val="28"/>
                  </w:rPr>
                </m:ctrlPr>
              </m:sSubSupPr>
              <m:e>
                <m:r>
                  <w:rPr>
                    <w:rFonts w:ascii="Cambria Math" w:eastAsia="宋体" w:hAnsi="Cambria Math" w:hint="eastAsia"/>
                    <w:sz w:val="28"/>
                    <w:szCs w:val="28"/>
                  </w:rPr>
                  <m:t>f</m:t>
                </m:r>
              </m:e>
              <m:sub>
                <m:r>
                  <w:rPr>
                    <w:rFonts w:ascii="Cambria Math" w:eastAsia="宋体" w:hAnsi="Cambria Math"/>
                    <w:sz w:val="28"/>
                    <w:szCs w:val="28"/>
                  </w:rPr>
                  <m:t>cu</m:t>
                </m:r>
              </m:sub>
              <m:sup>
                <m:r>
                  <w:rPr>
                    <w:rFonts w:ascii="Cambria Math" w:eastAsia="宋体" w:hAnsi="Cambria Math"/>
                    <w:sz w:val="28"/>
                    <w:szCs w:val="28"/>
                  </w:rPr>
                  <m:t>c</m:t>
                </m:r>
              </m:sup>
            </m:sSubSup>
          </m:sub>
        </m:sSub>
      </m:oMath>
      <w:r w:rsidRPr="00F02E7B">
        <w:rPr>
          <w:rFonts w:ascii="宋体" w:eastAsia="宋体" w:hAnsi="宋体"/>
          <w:sz w:val="28"/>
          <w:szCs w:val="28"/>
        </w:rPr>
        <w:t>大</w:t>
      </w:r>
      <w:r>
        <w:rPr>
          <w:rFonts w:ascii="宋体" w:eastAsia="宋体" w:hAnsi="宋体" w:hint="eastAsia"/>
          <w:sz w:val="28"/>
          <w:szCs w:val="28"/>
        </w:rPr>
        <w:t>于</w:t>
      </w:r>
      <w:r w:rsidRPr="00F02E7B">
        <w:rPr>
          <w:rFonts w:ascii="宋体" w:eastAsia="宋体" w:hAnsi="宋体"/>
          <w:sz w:val="28"/>
          <w:szCs w:val="28"/>
        </w:rPr>
        <w:t>5.5MPa时。</w:t>
      </w:r>
    </w:p>
    <w:p w14:paraId="1F47CFB3" w14:textId="77777777" w:rsidR="00F02E7B" w:rsidRPr="00F02E7B" w:rsidRDefault="00F02E7B" w:rsidP="00F02E7B">
      <w:pPr>
        <w:ind w:firstLineChars="200" w:firstLine="560"/>
        <w:jc w:val="left"/>
        <w:rPr>
          <w:rFonts w:ascii="宋体" w:eastAsia="宋体" w:hAnsi="宋体"/>
          <w:sz w:val="28"/>
          <w:szCs w:val="28"/>
        </w:rPr>
      </w:pPr>
      <w:r w:rsidRPr="00F02E7B">
        <w:rPr>
          <w:rFonts w:ascii="宋体" w:eastAsia="宋体" w:hAnsi="宋体"/>
          <w:sz w:val="28"/>
          <w:szCs w:val="28"/>
        </w:rPr>
        <w:t>(五)符合下列条件的非泵送混凝土，测区强度应按附录A进行强度换算;泵</w:t>
      </w:r>
    </w:p>
    <w:p w14:paraId="20F7CBCA" w14:textId="77777777" w:rsidR="00F02E7B" w:rsidRPr="00F02E7B" w:rsidRDefault="00F02E7B" w:rsidP="00F02E7B">
      <w:pPr>
        <w:jc w:val="left"/>
        <w:rPr>
          <w:rFonts w:ascii="宋体" w:eastAsia="宋体" w:hAnsi="宋体"/>
          <w:sz w:val="28"/>
          <w:szCs w:val="28"/>
        </w:rPr>
      </w:pPr>
      <w:proofErr w:type="gramStart"/>
      <w:r w:rsidRPr="00F02E7B">
        <w:rPr>
          <w:rFonts w:ascii="宋体" w:eastAsia="宋体" w:hAnsi="宋体" w:hint="eastAsia"/>
          <w:sz w:val="28"/>
          <w:szCs w:val="28"/>
        </w:rPr>
        <w:t>送混凝</w:t>
      </w:r>
      <w:proofErr w:type="gramEnd"/>
      <w:r w:rsidRPr="00F02E7B">
        <w:rPr>
          <w:rFonts w:ascii="宋体" w:eastAsia="宋体" w:hAnsi="宋体" w:hint="eastAsia"/>
          <w:sz w:val="28"/>
          <w:szCs w:val="28"/>
        </w:rPr>
        <w:t>士，测区强度可按附录</w:t>
      </w:r>
      <w:r w:rsidRPr="00F02E7B">
        <w:rPr>
          <w:rFonts w:ascii="宋体" w:eastAsia="宋体" w:hAnsi="宋体"/>
          <w:sz w:val="28"/>
          <w:szCs w:val="28"/>
        </w:rPr>
        <w:t>B的曲线方程计算或按附录B的规定进行强度换</w:t>
      </w:r>
    </w:p>
    <w:p w14:paraId="65BB52DA" w14:textId="00BE50FB" w:rsidR="00F02E7B" w:rsidRDefault="00F02E7B" w:rsidP="00F02E7B">
      <w:pPr>
        <w:jc w:val="left"/>
        <w:rPr>
          <w:rFonts w:ascii="宋体" w:eastAsia="宋体" w:hAnsi="宋体"/>
          <w:sz w:val="28"/>
          <w:szCs w:val="28"/>
        </w:rPr>
      </w:pPr>
      <w:r w:rsidRPr="00F02E7B">
        <w:rPr>
          <w:rFonts w:ascii="宋体" w:eastAsia="宋体" w:hAnsi="宋体" w:hint="eastAsia"/>
          <w:sz w:val="28"/>
          <w:szCs w:val="28"/>
        </w:rPr>
        <w:t>算。</w:t>
      </w:r>
    </w:p>
    <w:p w14:paraId="7DCB7896" w14:textId="77777777" w:rsidR="00F02E7B" w:rsidRPr="00F02E7B" w:rsidRDefault="00F02E7B" w:rsidP="00F02E7B">
      <w:pPr>
        <w:ind w:firstLineChars="100" w:firstLine="280"/>
        <w:jc w:val="left"/>
        <w:rPr>
          <w:rFonts w:ascii="宋体" w:eastAsia="宋体" w:hAnsi="宋体"/>
          <w:sz w:val="28"/>
          <w:szCs w:val="28"/>
        </w:rPr>
      </w:pPr>
      <w:r w:rsidRPr="00F02E7B">
        <w:rPr>
          <w:rFonts w:ascii="宋体" w:eastAsia="宋体" w:hAnsi="宋体"/>
          <w:sz w:val="28"/>
          <w:szCs w:val="28"/>
        </w:rPr>
        <w:t>1、混凝土采用的水泥、砂石、外加剂、掺合料、拌和用水符合国家现行有</w:t>
      </w:r>
    </w:p>
    <w:p w14:paraId="01DE1E03" w14:textId="77777777" w:rsidR="00F02E7B" w:rsidRPr="00F02E7B" w:rsidRDefault="00F02E7B" w:rsidP="00F02E7B">
      <w:pPr>
        <w:jc w:val="left"/>
        <w:rPr>
          <w:rFonts w:ascii="宋体" w:eastAsia="宋体" w:hAnsi="宋体"/>
          <w:sz w:val="28"/>
          <w:szCs w:val="28"/>
        </w:rPr>
      </w:pPr>
      <w:proofErr w:type="gramStart"/>
      <w:r w:rsidRPr="00F02E7B">
        <w:rPr>
          <w:rFonts w:ascii="宋体" w:eastAsia="宋体" w:hAnsi="宋体" w:hint="eastAsia"/>
          <w:sz w:val="28"/>
          <w:szCs w:val="28"/>
        </w:rPr>
        <w:lastRenderedPageBreak/>
        <w:t>关标准</w:t>
      </w:r>
      <w:proofErr w:type="gramEnd"/>
      <w:r w:rsidRPr="00F02E7B">
        <w:rPr>
          <w:rFonts w:ascii="宋体" w:eastAsia="宋体" w:hAnsi="宋体"/>
          <w:sz w:val="28"/>
          <w:szCs w:val="28"/>
        </w:rPr>
        <w:t>;</w:t>
      </w:r>
    </w:p>
    <w:p w14:paraId="413214F5" w14:textId="77777777" w:rsidR="00F02E7B" w:rsidRPr="00F02E7B" w:rsidRDefault="00F02E7B" w:rsidP="00F02E7B">
      <w:pPr>
        <w:ind w:firstLineChars="100" w:firstLine="280"/>
        <w:jc w:val="left"/>
        <w:rPr>
          <w:rFonts w:ascii="宋体" w:eastAsia="宋体" w:hAnsi="宋体"/>
          <w:sz w:val="28"/>
          <w:szCs w:val="28"/>
        </w:rPr>
      </w:pPr>
      <w:r w:rsidRPr="00F02E7B">
        <w:rPr>
          <w:rFonts w:ascii="宋体" w:eastAsia="宋体" w:hAnsi="宋体"/>
          <w:sz w:val="28"/>
          <w:szCs w:val="28"/>
        </w:rPr>
        <w:t>2、采用普通成型工艺;</w:t>
      </w:r>
    </w:p>
    <w:p w14:paraId="395AD9DE" w14:textId="77777777" w:rsidR="00F02E7B" w:rsidRPr="00F02E7B" w:rsidRDefault="00F02E7B" w:rsidP="00F02E7B">
      <w:pPr>
        <w:ind w:firstLineChars="100" w:firstLine="280"/>
        <w:jc w:val="left"/>
        <w:rPr>
          <w:rFonts w:ascii="宋体" w:eastAsia="宋体" w:hAnsi="宋体"/>
          <w:sz w:val="28"/>
          <w:szCs w:val="28"/>
        </w:rPr>
      </w:pPr>
      <w:r w:rsidRPr="00F02E7B">
        <w:rPr>
          <w:rFonts w:ascii="宋体" w:eastAsia="宋体" w:hAnsi="宋体"/>
          <w:sz w:val="28"/>
          <w:szCs w:val="28"/>
        </w:rPr>
        <w:t>3、采用符合国家标准规定的模板;</w:t>
      </w:r>
    </w:p>
    <w:p w14:paraId="6D64E27A" w14:textId="77777777" w:rsidR="00F02E7B" w:rsidRPr="00F02E7B" w:rsidRDefault="00F02E7B" w:rsidP="00F02E7B">
      <w:pPr>
        <w:ind w:firstLineChars="100" w:firstLine="280"/>
        <w:jc w:val="left"/>
        <w:rPr>
          <w:rFonts w:ascii="宋体" w:eastAsia="宋体" w:hAnsi="宋体"/>
          <w:sz w:val="28"/>
          <w:szCs w:val="28"/>
        </w:rPr>
      </w:pPr>
      <w:r w:rsidRPr="00F02E7B">
        <w:rPr>
          <w:rFonts w:ascii="宋体" w:eastAsia="宋体" w:hAnsi="宋体"/>
          <w:sz w:val="28"/>
          <w:szCs w:val="28"/>
        </w:rPr>
        <w:t>4、蒸汽养护出池经自然养护7d以上，且混凝土表层为干燥状态;</w:t>
      </w:r>
    </w:p>
    <w:p w14:paraId="52515170" w14:textId="77777777" w:rsidR="00F02E7B" w:rsidRPr="00F02E7B" w:rsidRDefault="00F02E7B" w:rsidP="00F02E7B">
      <w:pPr>
        <w:ind w:firstLineChars="100" w:firstLine="280"/>
        <w:jc w:val="left"/>
        <w:rPr>
          <w:rFonts w:ascii="宋体" w:eastAsia="宋体" w:hAnsi="宋体"/>
          <w:sz w:val="28"/>
          <w:szCs w:val="28"/>
        </w:rPr>
      </w:pPr>
      <w:r w:rsidRPr="00F02E7B">
        <w:rPr>
          <w:rFonts w:ascii="宋体" w:eastAsia="宋体" w:hAnsi="宋体"/>
          <w:sz w:val="28"/>
          <w:szCs w:val="28"/>
        </w:rPr>
        <w:t>5、自然养护且龄期为:(14~</w:t>
      </w:r>
      <w:proofErr w:type="gramStart"/>
      <w:r w:rsidRPr="00F02E7B">
        <w:rPr>
          <w:rFonts w:ascii="宋体" w:eastAsia="宋体" w:hAnsi="宋体"/>
          <w:sz w:val="28"/>
          <w:szCs w:val="28"/>
        </w:rPr>
        <w:t>1000)d</w:t>
      </w:r>
      <w:proofErr w:type="gramEnd"/>
      <w:r w:rsidRPr="00F02E7B">
        <w:rPr>
          <w:rFonts w:ascii="宋体" w:eastAsia="宋体" w:hAnsi="宋体"/>
          <w:sz w:val="28"/>
          <w:szCs w:val="28"/>
        </w:rPr>
        <w:t>;</w:t>
      </w:r>
    </w:p>
    <w:p w14:paraId="14AE1DEA" w14:textId="77777777" w:rsidR="00F02E7B" w:rsidRPr="00F02E7B" w:rsidRDefault="00F02E7B" w:rsidP="00F02E7B">
      <w:pPr>
        <w:ind w:firstLineChars="100" w:firstLine="280"/>
        <w:jc w:val="left"/>
        <w:rPr>
          <w:rFonts w:ascii="宋体" w:eastAsia="宋体" w:hAnsi="宋体"/>
          <w:sz w:val="28"/>
          <w:szCs w:val="28"/>
        </w:rPr>
      </w:pPr>
      <w:r w:rsidRPr="00F02E7B">
        <w:rPr>
          <w:rFonts w:ascii="宋体" w:eastAsia="宋体" w:hAnsi="宋体"/>
          <w:sz w:val="28"/>
          <w:szCs w:val="28"/>
        </w:rPr>
        <w:t>6、抗压强度为:(10.0~60.0)MPa。</w:t>
      </w:r>
    </w:p>
    <w:p w14:paraId="017DD3E2" w14:textId="556FE47B" w:rsidR="00F02E7B" w:rsidRPr="00F02E7B" w:rsidRDefault="00F02E7B" w:rsidP="00F02E7B">
      <w:pPr>
        <w:ind w:firstLineChars="200" w:firstLine="560"/>
        <w:jc w:val="left"/>
        <w:rPr>
          <w:rFonts w:ascii="宋体" w:eastAsia="宋体" w:hAnsi="宋体"/>
          <w:sz w:val="28"/>
          <w:szCs w:val="28"/>
        </w:rPr>
      </w:pPr>
      <w:r w:rsidRPr="00F02E7B">
        <w:rPr>
          <w:rFonts w:ascii="宋体" w:eastAsia="宋体" w:hAnsi="宋体"/>
          <w:sz w:val="28"/>
          <w:szCs w:val="28"/>
        </w:rPr>
        <w:t>(六)当有下列情况之一时，测区混凝土强度不得按附录A或附录B进行强度</w:t>
      </w:r>
      <w:r w:rsidRPr="00F02E7B">
        <w:rPr>
          <w:rFonts w:ascii="宋体" w:eastAsia="宋体" w:hAnsi="宋体" w:hint="eastAsia"/>
          <w:sz w:val="28"/>
          <w:szCs w:val="28"/>
        </w:rPr>
        <w:t>换算。</w:t>
      </w:r>
    </w:p>
    <w:p w14:paraId="5336283E" w14:textId="77777777" w:rsidR="00F02E7B" w:rsidRPr="00F02E7B" w:rsidRDefault="00F02E7B" w:rsidP="00F02E7B">
      <w:pPr>
        <w:ind w:firstLineChars="100" w:firstLine="280"/>
        <w:jc w:val="left"/>
        <w:rPr>
          <w:rFonts w:ascii="宋体" w:eastAsia="宋体" w:hAnsi="宋体"/>
          <w:sz w:val="28"/>
          <w:szCs w:val="28"/>
        </w:rPr>
      </w:pPr>
      <w:r w:rsidRPr="00F02E7B">
        <w:rPr>
          <w:rFonts w:ascii="宋体" w:eastAsia="宋体" w:hAnsi="宋体"/>
          <w:sz w:val="28"/>
          <w:szCs w:val="28"/>
        </w:rPr>
        <w:t>1、非泵送混凝土粗集料最大公称粒径大于 60mm，泵送混凝土粗集料最大公</w:t>
      </w:r>
    </w:p>
    <w:p w14:paraId="5FB2B3A1" w14:textId="77777777" w:rsidR="00F02E7B" w:rsidRPr="00F02E7B" w:rsidRDefault="00F02E7B" w:rsidP="00F02E7B">
      <w:pPr>
        <w:jc w:val="left"/>
        <w:rPr>
          <w:rFonts w:ascii="宋体" w:eastAsia="宋体" w:hAnsi="宋体"/>
          <w:sz w:val="28"/>
          <w:szCs w:val="28"/>
        </w:rPr>
      </w:pPr>
      <w:r w:rsidRPr="00F02E7B">
        <w:rPr>
          <w:rFonts w:ascii="宋体" w:eastAsia="宋体" w:hAnsi="宋体" w:hint="eastAsia"/>
          <w:sz w:val="28"/>
          <w:szCs w:val="28"/>
        </w:rPr>
        <w:t>称粒径大于</w:t>
      </w:r>
      <w:r w:rsidRPr="00F02E7B">
        <w:rPr>
          <w:rFonts w:ascii="宋体" w:eastAsia="宋体" w:hAnsi="宋体"/>
          <w:sz w:val="28"/>
          <w:szCs w:val="28"/>
        </w:rPr>
        <w:t xml:space="preserve"> 31.5mm;</w:t>
      </w:r>
    </w:p>
    <w:p w14:paraId="65A21C60" w14:textId="77777777" w:rsidR="00F02E7B" w:rsidRPr="00F02E7B" w:rsidRDefault="00F02E7B" w:rsidP="00F02E7B">
      <w:pPr>
        <w:ind w:firstLineChars="100" w:firstLine="280"/>
        <w:jc w:val="left"/>
        <w:rPr>
          <w:rFonts w:ascii="宋体" w:eastAsia="宋体" w:hAnsi="宋体"/>
          <w:sz w:val="28"/>
          <w:szCs w:val="28"/>
        </w:rPr>
      </w:pPr>
      <w:r w:rsidRPr="00F02E7B">
        <w:rPr>
          <w:rFonts w:ascii="宋体" w:eastAsia="宋体" w:hAnsi="宋体"/>
          <w:sz w:val="28"/>
          <w:szCs w:val="28"/>
        </w:rPr>
        <w:t>2、特种成型工艺制作的混凝土;</w:t>
      </w:r>
    </w:p>
    <w:p w14:paraId="17277681" w14:textId="77777777" w:rsidR="00F02E7B" w:rsidRPr="00F02E7B" w:rsidRDefault="00F02E7B" w:rsidP="00F02E7B">
      <w:pPr>
        <w:ind w:firstLineChars="100" w:firstLine="280"/>
        <w:jc w:val="left"/>
        <w:rPr>
          <w:rFonts w:ascii="宋体" w:eastAsia="宋体" w:hAnsi="宋体"/>
          <w:sz w:val="28"/>
          <w:szCs w:val="28"/>
        </w:rPr>
      </w:pPr>
      <w:r w:rsidRPr="00F02E7B">
        <w:rPr>
          <w:rFonts w:ascii="宋体" w:eastAsia="宋体" w:hAnsi="宋体"/>
          <w:sz w:val="28"/>
          <w:szCs w:val="28"/>
        </w:rPr>
        <w:t>3、检测部位曲率半径小于 250mm;</w:t>
      </w:r>
    </w:p>
    <w:p w14:paraId="5FF9EE5B" w14:textId="77777777" w:rsidR="00F02E7B" w:rsidRPr="00F02E7B" w:rsidRDefault="00F02E7B" w:rsidP="00F02E7B">
      <w:pPr>
        <w:ind w:firstLineChars="100" w:firstLine="280"/>
        <w:jc w:val="left"/>
        <w:rPr>
          <w:rFonts w:ascii="宋体" w:eastAsia="宋体" w:hAnsi="宋体"/>
          <w:sz w:val="28"/>
          <w:szCs w:val="28"/>
        </w:rPr>
      </w:pPr>
      <w:r w:rsidRPr="00F02E7B">
        <w:rPr>
          <w:rFonts w:ascii="宋体" w:eastAsia="宋体" w:hAnsi="宋体"/>
          <w:sz w:val="28"/>
          <w:szCs w:val="28"/>
        </w:rPr>
        <w:t>4、潮湿或浸水混凝土。</w:t>
      </w:r>
    </w:p>
    <w:p w14:paraId="20357006" w14:textId="24082DD9" w:rsidR="0044271B" w:rsidRDefault="00F02E7B" w:rsidP="00F02E7B">
      <w:pPr>
        <w:ind w:firstLineChars="200" w:firstLine="560"/>
        <w:jc w:val="left"/>
        <w:rPr>
          <w:rFonts w:ascii="宋体" w:eastAsia="宋体" w:hAnsi="宋体"/>
          <w:sz w:val="28"/>
          <w:szCs w:val="28"/>
        </w:rPr>
      </w:pPr>
      <w:r w:rsidRPr="00F02E7B">
        <w:rPr>
          <w:rFonts w:ascii="宋体" w:eastAsia="宋体" w:hAnsi="宋体"/>
          <w:sz w:val="28"/>
          <w:szCs w:val="28"/>
        </w:rPr>
        <w:t>(七)回弹法检测混凝土抗压强度报告可按本规程附录F的格式编写。</w:t>
      </w:r>
    </w:p>
    <w:p w14:paraId="3D2CEC49" w14:textId="3004A577" w:rsidR="0044271B" w:rsidRDefault="0044271B" w:rsidP="00F02E7B">
      <w:pPr>
        <w:ind w:firstLineChars="200" w:firstLine="560"/>
        <w:jc w:val="left"/>
        <w:rPr>
          <w:rFonts w:ascii="宋体" w:eastAsia="宋体" w:hAnsi="宋体"/>
          <w:sz w:val="28"/>
          <w:szCs w:val="28"/>
        </w:rPr>
      </w:pPr>
    </w:p>
    <w:p w14:paraId="3D4C9714" w14:textId="77777777" w:rsidR="0044271B" w:rsidRDefault="0044271B">
      <w:pPr>
        <w:widowControl/>
        <w:jc w:val="left"/>
        <w:rPr>
          <w:rFonts w:ascii="宋体" w:eastAsia="宋体" w:hAnsi="宋体"/>
          <w:sz w:val="28"/>
          <w:szCs w:val="28"/>
        </w:rPr>
      </w:pPr>
      <w:r>
        <w:rPr>
          <w:rFonts w:ascii="宋体" w:eastAsia="宋体" w:hAnsi="宋体"/>
          <w:sz w:val="28"/>
          <w:szCs w:val="28"/>
        </w:rPr>
        <w:br w:type="page"/>
      </w:r>
    </w:p>
    <w:p w14:paraId="50C1A5DB" w14:textId="0FCA3A30" w:rsidR="00F02E7B" w:rsidRDefault="001F3425" w:rsidP="00F02E7B">
      <w:pPr>
        <w:ind w:firstLineChars="200" w:firstLine="560"/>
        <w:jc w:val="left"/>
        <w:rPr>
          <w:rFonts w:ascii="宋体" w:eastAsia="宋体" w:hAnsi="宋体"/>
          <w:sz w:val="28"/>
          <w:szCs w:val="28"/>
        </w:rPr>
      </w:pPr>
      <w:r>
        <w:rPr>
          <w:rFonts w:ascii="宋体" w:eastAsia="宋体" w:hAnsi="宋体" w:hint="eastAsia"/>
          <w:sz w:val="28"/>
          <w:szCs w:val="28"/>
        </w:rPr>
        <w:lastRenderedPageBreak/>
        <w:t>附录A混凝土强度换算表</w:t>
      </w:r>
    </w:p>
    <w:p w14:paraId="5C26F8EF" w14:textId="447F9763" w:rsidR="001F3425" w:rsidRDefault="001F3425" w:rsidP="00F02E7B">
      <w:pPr>
        <w:ind w:firstLineChars="200" w:firstLine="560"/>
        <w:jc w:val="left"/>
        <w:rPr>
          <w:rFonts w:ascii="宋体" w:eastAsia="宋体" w:hAnsi="宋体"/>
          <w:sz w:val="28"/>
          <w:szCs w:val="28"/>
        </w:rPr>
      </w:pPr>
      <w:r>
        <w:rPr>
          <w:rFonts w:ascii="宋体" w:eastAsia="宋体" w:hAnsi="宋体" w:hint="eastAsia"/>
          <w:noProof/>
          <w:sz w:val="28"/>
          <w:szCs w:val="28"/>
        </w:rPr>
        <w:drawing>
          <wp:inline distT="0" distB="0" distL="0" distR="0" wp14:anchorId="67C153A5" wp14:editId="704E2405">
            <wp:extent cx="5953956" cy="7363852"/>
            <wp:effectExtent l="0" t="0" r="889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5953956" cy="7363852"/>
                    </a:xfrm>
                    <a:prstGeom prst="rect">
                      <a:avLst/>
                    </a:prstGeom>
                  </pic:spPr>
                </pic:pic>
              </a:graphicData>
            </a:graphic>
          </wp:inline>
        </w:drawing>
      </w:r>
    </w:p>
    <w:p w14:paraId="6DDF85AB" w14:textId="77777777" w:rsidR="001F3425" w:rsidRDefault="001F3425">
      <w:pPr>
        <w:widowControl/>
        <w:jc w:val="left"/>
        <w:rPr>
          <w:rFonts w:ascii="宋体" w:eastAsia="宋体" w:hAnsi="宋体"/>
          <w:sz w:val="28"/>
          <w:szCs w:val="28"/>
        </w:rPr>
      </w:pPr>
      <w:r>
        <w:rPr>
          <w:rFonts w:ascii="宋体" w:eastAsia="宋体" w:hAnsi="宋体"/>
          <w:sz w:val="28"/>
          <w:szCs w:val="28"/>
        </w:rPr>
        <w:br w:type="page"/>
      </w:r>
    </w:p>
    <w:p w14:paraId="2EF9E980" w14:textId="31E7B319" w:rsidR="001F3425" w:rsidRDefault="001F3425" w:rsidP="00F02E7B">
      <w:pPr>
        <w:ind w:firstLineChars="200" w:firstLine="560"/>
        <w:jc w:val="left"/>
        <w:rPr>
          <w:rFonts w:ascii="宋体" w:eastAsia="宋体" w:hAnsi="宋体"/>
          <w:sz w:val="28"/>
          <w:szCs w:val="28"/>
        </w:rPr>
      </w:pPr>
      <w:r>
        <w:rPr>
          <w:rFonts w:ascii="宋体" w:eastAsia="宋体" w:hAnsi="宋体" w:hint="eastAsia"/>
          <w:noProof/>
          <w:sz w:val="28"/>
          <w:szCs w:val="28"/>
        </w:rPr>
        <w:lastRenderedPageBreak/>
        <w:drawing>
          <wp:inline distT="0" distB="0" distL="0" distR="0" wp14:anchorId="44FDA0AE" wp14:editId="019AAD3D">
            <wp:extent cx="5952381" cy="7885714"/>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5952381" cy="7885714"/>
                    </a:xfrm>
                    <a:prstGeom prst="rect">
                      <a:avLst/>
                    </a:prstGeom>
                  </pic:spPr>
                </pic:pic>
              </a:graphicData>
            </a:graphic>
          </wp:inline>
        </w:drawing>
      </w:r>
    </w:p>
    <w:p w14:paraId="20CE94C2" w14:textId="77777777" w:rsidR="001F3425" w:rsidRDefault="001F3425">
      <w:pPr>
        <w:widowControl/>
        <w:jc w:val="left"/>
        <w:rPr>
          <w:rFonts w:ascii="宋体" w:eastAsia="宋体" w:hAnsi="宋体"/>
          <w:sz w:val="28"/>
          <w:szCs w:val="28"/>
        </w:rPr>
      </w:pPr>
      <w:r>
        <w:rPr>
          <w:rFonts w:ascii="宋体" w:eastAsia="宋体" w:hAnsi="宋体"/>
          <w:sz w:val="28"/>
          <w:szCs w:val="28"/>
        </w:rPr>
        <w:br w:type="page"/>
      </w:r>
    </w:p>
    <w:p w14:paraId="3909394B" w14:textId="5B400CFF" w:rsidR="001F3425" w:rsidRDefault="001F3425" w:rsidP="00F02E7B">
      <w:pPr>
        <w:ind w:firstLineChars="200" w:firstLine="560"/>
        <w:jc w:val="left"/>
        <w:rPr>
          <w:rFonts w:ascii="宋体" w:eastAsia="宋体" w:hAnsi="宋体"/>
          <w:sz w:val="28"/>
          <w:szCs w:val="28"/>
        </w:rPr>
      </w:pPr>
    </w:p>
    <w:p w14:paraId="4A6D18B8" w14:textId="077AA961" w:rsidR="001F3425" w:rsidRDefault="001F3425">
      <w:pPr>
        <w:widowControl/>
        <w:jc w:val="left"/>
        <w:rPr>
          <w:rFonts w:ascii="宋体" w:eastAsia="宋体" w:hAnsi="宋体"/>
          <w:sz w:val="28"/>
          <w:szCs w:val="28"/>
        </w:rPr>
      </w:pPr>
      <w:r>
        <w:rPr>
          <w:rFonts w:ascii="宋体" w:eastAsia="宋体" w:hAnsi="宋体"/>
          <w:noProof/>
          <w:sz w:val="28"/>
          <w:szCs w:val="28"/>
        </w:rPr>
        <w:drawing>
          <wp:inline distT="0" distB="0" distL="0" distR="0" wp14:anchorId="07C0A29F" wp14:editId="0CBFB390">
            <wp:extent cx="6009524" cy="797142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a:extLst>
                        <a:ext uri="{28A0092B-C50C-407E-A947-70E740481C1C}">
                          <a14:useLocalDpi xmlns:a14="http://schemas.microsoft.com/office/drawing/2010/main" val="0"/>
                        </a:ext>
                      </a:extLst>
                    </a:blip>
                    <a:stretch>
                      <a:fillRect/>
                    </a:stretch>
                  </pic:blipFill>
                  <pic:spPr>
                    <a:xfrm>
                      <a:off x="0" y="0"/>
                      <a:ext cx="6009524" cy="7971428"/>
                    </a:xfrm>
                    <a:prstGeom prst="rect">
                      <a:avLst/>
                    </a:prstGeom>
                  </pic:spPr>
                </pic:pic>
              </a:graphicData>
            </a:graphic>
          </wp:inline>
        </w:drawing>
      </w:r>
    </w:p>
    <w:p w14:paraId="5A91A701" w14:textId="77777777" w:rsidR="001F3425" w:rsidRDefault="001F3425">
      <w:pPr>
        <w:widowControl/>
        <w:jc w:val="left"/>
        <w:rPr>
          <w:rFonts w:ascii="宋体" w:eastAsia="宋体" w:hAnsi="宋体"/>
          <w:sz w:val="28"/>
          <w:szCs w:val="28"/>
        </w:rPr>
      </w:pPr>
      <w:r>
        <w:rPr>
          <w:rFonts w:ascii="宋体" w:eastAsia="宋体" w:hAnsi="宋体"/>
          <w:sz w:val="28"/>
          <w:szCs w:val="28"/>
        </w:rPr>
        <w:br w:type="page"/>
      </w:r>
    </w:p>
    <w:p w14:paraId="1CF2DEDB" w14:textId="77777777" w:rsidR="001F3425" w:rsidRDefault="001F3425">
      <w:pPr>
        <w:widowControl/>
        <w:jc w:val="left"/>
        <w:rPr>
          <w:rFonts w:ascii="宋体" w:eastAsia="宋体" w:hAnsi="宋体"/>
          <w:sz w:val="28"/>
          <w:szCs w:val="28"/>
        </w:rPr>
      </w:pPr>
    </w:p>
    <w:p w14:paraId="67BAC0A1" w14:textId="7D782457" w:rsidR="001F3425" w:rsidRDefault="001F3425">
      <w:pPr>
        <w:widowControl/>
        <w:jc w:val="left"/>
        <w:rPr>
          <w:rFonts w:ascii="宋体" w:eastAsia="宋体" w:hAnsi="宋体"/>
          <w:sz w:val="28"/>
          <w:szCs w:val="28"/>
        </w:rPr>
      </w:pPr>
      <w:r>
        <w:rPr>
          <w:rFonts w:ascii="宋体" w:eastAsia="宋体" w:hAnsi="宋体"/>
          <w:noProof/>
          <w:sz w:val="28"/>
          <w:szCs w:val="28"/>
        </w:rPr>
        <w:drawing>
          <wp:inline distT="0" distB="0" distL="0" distR="0" wp14:anchorId="05172800" wp14:editId="73588E1B">
            <wp:extent cx="6076190" cy="7980952"/>
            <wp:effectExtent l="0" t="0" r="127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a:extLst>
                        <a:ext uri="{28A0092B-C50C-407E-A947-70E740481C1C}">
                          <a14:useLocalDpi xmlns:a14="http://schemas.microsoft.com/office/drawing/2010/main" val="0"/>
                        </a:ext>
                      </a:extLst>
                    </a:blip>
                    <a:stretch>
                      <a:fillRect/>
                    </a:stretch>
                  </pic:blipFill>
                  <pic:spPr>
                    <a:xfrm>
                      <a:off x="0" y="0"/>
                      <a:ext cx="6076190" cy="7980952"/>
                    </a:xfrm>
                    <a:prstGeom prst="rect">
                      <a:avLst/>
                    </a:prstGeom>
                  </pic:spPr>
                </pic:pic>
              </a:graphicData>
            </a:graphic>
          </wp:inline>
        </w:drawing>
      </w:r>
      <w:r>
        <w:rPr>
          <w:rFonts w:ascii="宋体" w:eastAsia="宋体" w:hAnsi="宋体"/>
          <w:sz w:val="28"/>
          <w:szCs w:val="28"/>
        </w:rPr>
        <w:br w:type="page"/>
      </w:r>
    </w:p>
    <w:p w14:paraId="433F7864" w14:textId="5C4CF449" w:rsidR="001F3425" w:rsidRDefault="001F3425">
      <w:pPr>
        <w:widowControl/>
        <w:jc w:val="left"/>
        <w:rPr>
          <w:rFonts w:ascii="宋体" w:eastAsia="宋体" w:hAnsi="宋体"/>
          <w:sz w:val="28"/>
          <w:szCs w:val="28"/>
        </w:rPr>
      </w:pPr>
      <w:r>
        <w:rPr>
          <w:rFonts w:ascii="宋体" w:eastAsia="宋体" w:hAnsi="宋体"/>
          <w:noProof/>
          <w:sz w:val="28"/>
          <w:szCs w:val="28"/>
        </w:rPr>
        <w:lastRenderedPageBreak/>
        <w:drawing>
          <wp:inline distT="0" distB="0" distL="0" distR="0" wp14:anchorId="0F447960" wp14:editId="43615134">
            <wp:extent cx="6057143" cy="7942857"/>
            <wp:effectExtent l="0" t="0" r="127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a:extLst>
                        <a:ext uri="{28A0092B-C50C-407E-A947-70E740481C1C}">
                          <a14:useLocalDpi xmlns:a14="http://schemas.microsoft.com/office/drawing/2010/main" val="0"/>
                        </a:ext>
                      </a:extLst>
                    </a:blip>
                    <a:stretch>
                      <a:fillRect/>
                    </a:stretch>
                  </pic:blipFill>
                  <pic:spPr>
                    <a:xfrm>
                      <a:off x="0" y="0"/>
                      <a:ext cx="6057143" cy="7942857"/>
                    </a:xfrm>
                    <a:prstGeom prst="rect">
                      <a:avLst/>
                    </a:prstGeom>
                  </pic:spPr>
                </pic:pic>
              </a:graphicData>
            </a:graphic>
          </wp:inline>
        </w:drawing>
      </w:r>
      <w:r>
        <w:rPr>
          <w:rFonts w:ascii="宋体" w:eastAsia="宋体" w:hAnsi="宋体"/>
          <w:sz w:val="28"/>
          <w:szCs w:val="28"/>
        </w:rPr>
        <w:br w:type="page"/>
      </w:r>
    </w:p>
    <w:p w14:paraId="6239B776" w14:textId="32021B6D" w:rsidR="001F3425" w:rsidRDefault="001F3425" w:rsidP="00F02E7B">
      <w:pPr>
        <w:ind w:firstLineChars="200" w:firstLine="560"/>
        <w:jc w:val="left"/>
        <w:rPr>
          <w:rFonts w:ascii="宋体" w:eastAsia="宋体" w:hAnsi="宋体"/>
          <w:sz w:val="28"/>
          <w:szCs w:val="28"/>
        </w:rPr>
      </w:pPr>
      <w:r>
        <w:rPr>
          <w:rFonts w:ascii="宋体" w:eastAsia="宋体" w:hAnsi="宋体"/>
          <w:noProof/>
          <w:sz w:val="28"/>
          <w:szCs w:val="28"/>
        </w:rPr>
        <w:lastRenderedPageBreak/>
        <w:drawing>
          <wp:inline distT="0" distB="0" distL="0" distR="0" wp14:anchorId="15E2E5F0" wp14:editId="5A39417B">
            <wp:extent cx="5876190" cy="7942857"/>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4">
                      <a:extLst>
                        <a:ext uri="{28A0092B-C50C-407E-A947-70E740481C1C}">
                          <a14:useLocalDpi xmlns:a14="http://schemas.microsoft.com/office/drawing/2010/main" val="0"/>
                        </a:ext>
                      </a:extLst>
                    </a:blip>
                    <a:stretch>
                      <a:fillRect/>
                    </a:stretch>
                  </pic:blipFill>
                  <pic:spPr>
                    <a:xfrm>
                      <a:off x="0" y="0"/>
                      <a:ext cx="5876190" cy="7942857"/>
                    </a:xfrm>
                    <a:prstGeom prst="rect">
                      <a:avLst/>
                    </a:prstGeom>
                  </pic:spPr>
                </pic:pic>
              </a:graphicData>
            </a:graphic>
          </wp:inline>
        </w:drawing>
      </w:r>
    </w:p>
    <w:p w14:paraId="65E6B7F8" w14:textId="77777777" w:rsidR="001F3425" w:rsidRDefault="001F3425">
      <w:pPr>
        <w:widowControl/>
        <w:jc w:val="left"/>
        <w:rPr>
          <w:rFonts w:ascii="宋体" w:eastAsia="宋体" w:hAnsi="宋体"/>
          <w:sz w:val="28"/>
          <w:szCs w:val="28"/>
        </w:rPr>
      </w:pPr>
      <w:r>
        <w:rPr>
          <w:rFonts w:ascii="宋体" w:eastAsia="宋体" w:hAnsi="宋体"/>
          <w:sz w:val="28"/>
          <w:szCs w:val="28"/>
        </w:rPr>
        <w:br w:type="page"/>
      </w:r>
    </w:p>
    <w:p w14:paraId="44788F47" w14:textId="4C748F87" w:rsidR="001F3425" w:rsidRDefault="001F3425" w:rsidP="00F02E7B">
      <w:pPr>
        <w:ind w:firstLineChars="200" w:firstLine="560"/>
        <w:jc w:val="left"/>
        <w:rPr>
          <w:rFonts w:ascii="宋体" w:eastAsia="宋体" w:hAnsi="宋体"/>
          <w:sz w:val="28"/>
          <w:szCs w:val="28"/>
        </w:rPr>
      </w:pPr>
      <w:r>
        <w:rPr>
          <w:rFonts w:ascii="宋体" w:eastAsia="宋体" w:hAnsi="宋体" w:hint="eastAsia"/>
          <w:noProof/>
          <w:sz w:val="28"/>
          <w:szCs w:val="28"/>
        </w:rPr>
        <w:lastRenderedPageBreak/>
        <w:drawing>
          <wp:inline distT="0" distB="0" distL="0" distR="0" wp14:anchorId="76676EAC" wp14:editId="0A17C1DA">
            <wp:extent cx="5847619" cy="4704762"/>
            <wp:effectExtent l="0" t="0" r="127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5">
                      <a:extLst>
                        <a:ext uri="{28A0092B-C50C-407E-A947-70E740481C1C}">
                          <a14:useLocalDpi xmlns:a14="http://schemas.microsoft.com/office/drawing/2010/main" val="0"/>
                        </a:ext>
                      </a:extLst>
                    </a:blip>
                    <a:stretch>
                      <a:fillRect/>
                    </a:stretch>
                  </pic:blipFill>
                  <pic:spPr>
                    <a:xfrm>
                      <a:off x="0" y="0"/>
                      <a:ext cx="5847619" cy="4704762"/>
                    </a:xfrm>
                    <a:prstGeom prst="rect">
                      <a:avLst/>
                    </a:prstGeom>
                  </pic:spPr>
                </pic:pic>
              </a:graphicData>
            </a:graphic>
          </wp:inline>
        </w:drawing>
      </w:r>
    </w:p>
    <w:p w14:paraId="2EB304E3" w14:textId="374EA22A" w:rsidR="00B32F2E" w:rsidRDefault="00B32F2E" w:rsidP="00F02E7B">
      <w:pPr>
        <w:ind w:firstLineChars="200" w:firstLine="560"/>
        <w:jc w:val="left"/>
        <w:rPr>
          <w:rFonts w:ascii="宋体" w:eastAsia="宋体" w:hAnsi="宋体"/>
          <w:sz w:val="28"/>
          <w:szCs w:val="28"/>
        </w:rPr>
      </w:pPr>
    </w:p>
    <w:p w14:paraId="5EAFF0A2" w14:textId="77777777" w:rsidR="00B32F2E" w:rsidRDefault="00B32F2E">
      <w:pPr>
        <w:widowControl/>
        <w:jc w:val="left"/>
        <w:rPr>
          <w:rFonts w:ascii="宋体" w:eastAsia="宋体" w:hAnsi="宋体"/>
          <w:sz w:val="28"/>
          <w:szCs w:val="28"/>
        </w:rPr>
      </w:pPr>
      <w:r>
        <w:rPr>
          <w:rFonts w:ascii="宋体" w:eastAsia="宋体" w:hAnsi="宋体"/>
          <w:sz w:val="28"/>
          <w:szCs w:val="28"/>
        </w:rPr>
        <w:br w:type="page"/>
      </w:r>
    </w:p>
    <w:p w14:paraId="45145005" w14:textId="7107D6B3" w:rsidR="001F3425" w:rsidRDefault="00B32F2E" w:rsidP="00F02E7B">
      <w:pPr>
        <w:ind w:firstLineChars="200" w:firstLine="560"/>
        <w:jc w:val="left"/>
        <w:rPr>
          <w:rFonts w:ascii="宋体" w:eastAsia="宋体" w:hAnsi="宋体"/>
          <w:sz w:val="28"/>
          <w:szCs w:val="28"/>
        </w:rPr>
      </w:pPr>
      <w:r>
        <w:rPr>
          <w:rFonts w:ascii="宋体" w:eastAsia="宋体" w:hAnsi="宋体" w:hint="eastAsia"/>
          <w:sz w:val="28"/>
          <w:szCs w:val="28"/>
        </w:rPr>
        <w:lastRenderedPageBreak/>
        <w:t>附录B</w:t>
      </w:r>
      <w:r>
        <w:rPr>
          <w:rFonts w:ascii="宋体" w:eastAsia="宋体" w:hAnsi="宋体"/>
          <w:sz w:val="28"/>
          <w:szCs w:val="28"/>
        </w:rPr>
        <w:t xml:space="preserve"> </w:t>
      </w:r>
      <w:r>
        <w:rPr>
          <w:rFonts w:ascii="宋体" w:eastAsia="宋体" w:hAnsi="宋体" w:hint="eastAsia"/>
          <w:sz w:val="28"/>
          <w:szCs w:val="28"/>
        </w:rPr>
        <w:t>泵送混凝土测区强度换算表</w:t>
      </w:r>
    </w:p>
    <w:p w14:paraId="54C479B4" w14:textId="31E43EF3" w:rsidR="00B32F2E" w:rsidRDefault="00B32F2E" w:rsidP="00F02E7B">
      <w:pPr>
        <w:ind w:firstLineChars="200" w:firstLine="560"/>
        <w:jc w:val="left"/>
        <w:rPr>
          <w:rFonts w:ascii="宋体" w:eastAsia="宋体" w:hAnsi="宋体"/>
          <w:sz w:val="28"/>
          <w:szCs w:val="28"/>
        </w:rPr>
      </w:pPr>
      <w:r>
        <w:rPr>
          <w:rFonts w:ascii="宋体" w:eastAsia="宋体" w:hAnsi="宋体" w:hint="eastAsia"/>
          <w:noProof/>
          <w:sz w:val="28"/>
          <w:szCs w:val="28"/>
        </w:rPr>
        <w:drawing>
          <wp:inline distT="0" distB="0" distL="0" distR="0" wp14:anchorId="1C4FC759" wp14:editId="6AE71679">
            <wp:extent cx="6028571" cy="74380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6">
                      <a:extLst>
                        <a:ext uri="{28A0092B-C50C-407E-A947-70E740481C1C}">
                          <a14:useLocalDpi xmlns:a14="http://schemas.microsoft.com/office/drawing/2010/main" val="0"/>
                        </a:ext>
                      </a:extLst>
                    </a:blip>
                    <a:stretch>
                      <a:fillRect/>
                    </a:stretch>
                  </pic:blipFill>
                  <pic:spPr>
                    <a:xfrm>
                      <a:off x="0" y="0"/>
                      <a:ext cx="6028571" cy="7438095"/>
                    </a:xfrm>
                    <a:prstGeom prst="rect">
                      <a:avLst/>
                    </a:prstGeom>
                  </pic:spPr>
                </pic:pic>
              </a:graphicData>
            </a:graphic>
          </wp:inline>
        </w:drawing>
      </w:r>
    </w:p>
    <w:p w14:paraId="0DC1E31A" w14:textId="33474F1D" w:rsidR="00B32F2E" w:rsidRDefault="00B32F2E" w:rsidP="00F02E7B">
      <w:pPr>
        <w:ind w:firstLineChars="200" w:firstLine="560"/>
        <w:jc w:val="left"/>
        <w:rPr>
          <w:rFonts w:ascii="宋体" w:eastAsia="宋体" w:hAnsi="宋体"/>
          <w:sz w:val="28"/>
          <w:szCs w:val="28"/>
        </w:rPr>
      </w:pPr>
    </w:p>
    <w:p w14:paraId="7FEA117F" w14:textId="275BE94D" w:rsidR="00B32F2E" w:rsidRDefault="00B32F2E" w:rsidP="00B32F2E">
      <w:pPr>
        <w:widowControl/>
        <w:jc w:val="left"/>
        <w:rPr>
          <w:rFonts w:ascii="宋体" w:eastAsia="宋体" w:hAnsi="宋体"/>
          <w:sz w:val="28"/>
          <w:szCs w:val="28"/>
        </w:rPr>
      </w:pPr>
      <w:r>
        <w:rPr>
          <w:rFonts w:ascii="宋体" w:eastAsia="宋体" w:hAnsi="宋体"/>
          <w:sz w:val="28"/>
          <w:szCs w:val="28"/>
        </w:rPr>
        <w:br w:type="page"/>
      </w:r>
    </w:p>
    <w:p w14:paraId="21A04F2E" w14:textId="2C55E2FE" w:rsidR="00B32F2E" w:rsidRDefault="00B32F2E">
      <w:pPr>
        <w:widowControl/>
        <w:jc w:val="left"/>
        <w:rPr>
          <w:rFonts w:ascii="宋体" w:eastAsia="宋体" w:hAnsi="宋体"/>
          <w:sz w:val="28"/>
          <w:szCs w:val="28"/>
        </w:rPr>
      </w:pPr>
      <w:r>
        <w:rPr>
          <w:rFonts w:ascii="宋体" w:eastAsia="宋体" w:hAnsi="宋体"/>
          <w:noProof/>
          <w:sz w:val="28"/>
          <w:szCs w:val="28"/>
        </w:rPr>
        <w:lastRenderedPageBreak/>
        <w:drawing>
          <wp:inline distT="0" distB="0" distL="0" distR="0" wp14:anchorId="75F1F50D" wp14:editId="601CDF48">
            <wp:extent cx="6171429" cy="8085714"/>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7">
                      <a:extLst>
                        <a:ext uri="{28A0092B-C50C-407E-A947-70E740481C1C}">
                          <a14:useLocalDpi xmlns:a14="http://schemas.microsoft.com/office/drawing/2010/main" val="0"/>
                        </a:ext>
                      </a:extLst>
                    </a:blip>
                    <a:stretch>
                      <a:fillRect/>
                    </a:stretch>
                  </pic:blipFill>
                  <pic:spPr>
                    <a:xfrm>
                      <a:off x="0" y="0"/>
                      <a:ext cx="6171429" cy="8085714"/>
                    </a:xfrm>
                    <a:prstGeom prst="rect">
                      <a:avLst/>
                    </a:prstGeom>
                  </pic:spPr>
                </pic:pic>
              </a:graphicData>
            </a:graphic>
          </wp:inline>
        </w:drawing>
      </w:r>
      <w:r>
        <w:rPr>
          <w:rFonts w:ascii="宋体" w:eastAsia="宋体" w:hAnsi="宋体"/>
          <w:sz w:val="28"/>
          <w:szCs w:val="28"/>
        </w:rPr>
        <w:br w:type="page"/>
      </w:r>
    </w:p>
    <w:p w14:paraId="054B429E" w14:textId="053EEF97" w:rsidR="00B32F2E" w:rsidRDefault="00B32F2E" w:rsidP="00F02E7B">
      <w:pPr>
        <w:ind w:firstLineChars="200" w:firstLine="560"/>
        <w:jc w:val="left"/>
        <w:rPr>
          <w:rFonts w:ascii="宋体" w:eastAsia="宋体" w:hAnsi="宋体"/>
          <w:sz w:val="28"/>
          <w:szCs w:val="28"/>
        </w:rPr>
      </w:pPr>
      <w:r>
        <w:rPr>
          <w:rFonts w:ascii="宋体" w:eastAsia="宋体" w:hAnsi="宋体" w:hint="eastAsia"/>
          <w:noProof/>
          <w:sz w:val="28"/>
          <w:szCs w:val="28"/>
        </w:rPr>
        <w:lastRenderedPageBreak/>
        <w:drawing>
          <wp:inline distT="0" distB="0" distL="0" distR="0" wp14:anchorId="7633F766" wp14:editId="5336B033">
            <wp:extent cx="6038095" cy="7800000"/>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8">
                      <a:extLst>
                        <a:ext uri="{28A0092B-C50C-407E-A947-70E740481C1C}">
                          <a14:useLocalDpi xmlns:a14="http://schemas.microsoft.com/office/drawing/2010/main" val="0"/>
                        </a:ext>
                      </a:extLst>
                    </a:blip>
                    <a:stretch>
                      <a:fillRect/>
                    </a:stretch>
                  </pic:blipFill>
                  <pic:spPr>
                    <a:xfrm>
                      <a:off x="0" y="0"/>
                      <a:ext cx="6038095" cy="7800000"/>
                    </a:xfrm>
                    <a:prstGeom prst="rect">
                      <a:avLst/>
                    </a:prstGeom>
                  </pic:spPr>
                </pic:pic>
              </a:graphicData>
            </a:graphic>
          </wp:inline>
        </w:drawing>
      </w:r>
    </w:p>
    <w:p w14:paraId="5A7A2BAD" w14:textId="0D45F346" w:rsidR="00B32F2E" w:rsidRDefault="00B32F2E" w:rsidP="00F02E7B">
      <w:pPr>
        <w:ind w:firstLineChars="200" w:firstLine="560"/>
        <w:jc w:val="left"/>
        <w:rPr>
          <w:rFonts w:ascii="宋体" w:eastAsia="宋体" w:hAnsi="宋体"/>
          <w:sz w:val="28"/>
          <w:szCs w:val="28"/>
        </w:rPr>
      </w:pPr>
    </w:p>
    <w:p w14:paraId="4F927881" w14:textId="77777777" w:rsidR="00B32F2E" w:rsidRDefault="00B32F2E">
      <w:pPr>
        <w:widowControl/>
        <w:jc w:val="left"/>
        <w:rPr>
          <w:rFonts w:ascii="宋体" w:eastAsia="宋体" w:hAnsi="宋体"/>
          <w:sz w:val="28"/>
          <w:szCs w:val="28"/>
        </w:rPr>
      </w:pPr>
      <w:r>
        <w:rPr>
          <w:rFonts w:ascii="宋体" w:eastAsia="宋体" w:hAnsi="宋体"/>
          <w:sz w:val="28"/>
          <w:szCs w:val="28"/>
        </w:rPr>
        <w:br w:type="page"/>
      </w:r>
    </w:p>
    <w:p w14:paraId="3172697F" w14:textId="0877C291" w:rsidR="00B32F2E" w:rsidRDefault="00B32F2E" w:rsidP="00F02E7B">
      <w:pPr>
        <w:ind w:firstLineChars="200" w:firstLine="560"/>
        <w:jc w:val="left"/>
        <w:rPr>
          <w:rFonts w:ascii="宋体" w:eastAsia="宋体" w:hAnsi="宋体"/>
          <w:sz w:val="28"/>
          <w:szCs w:val="28"/>
        </w:rPr>
      </w:pPr>
      <w:r>
        <w:rPr>
          <w:rFonts w:ascii="宋体" w:eastAsia="宋体" w:hAnsi="宋体" w:hint="eastAsia"/>
          <w:noProof/>
          <w:sz w:val="28"/>
          <w:szCs w:val="28"/>
        </w:rPr>
        <w:lastRenderedPageBreak/>
        <w:drawing>
          <wp:inline distT="0" distB="0" distL="0" distR="0" wp14:anchorId="205154C1" wp14:editId="76BB3F49">
            <wp:extent cx="5942857" cy="7961905"/>
            <wp:effectExtent l="0" t="0" r="127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9">
                      <a:extLst>
                        <a:ext uri="{28A0092B-C50C-407E-A947-70E740481C1C}">
                          <a14:useLocalDpi xmlns:a14="http://schemas.microsoft.com/office/drawing/2010/main" val="0"/>
                        </a:ext>
                      </a:extLst>
                    </a:blip>
                    <a:stretch>
                      <a:fillRect/>
                    </a:stretch>
                  </pic:blipFill>
                  <pic:spPr>
                    <a:xfrm>
                      <a:off x="0" y="0"/>
                      <a:ext cx="5942857" cy="7961905"/>
                    </a:xfrm>
                    <a:prstGeom prst="rect">
                      <a:avLst/>
                    </a:prstGeom>
                  </pic:spPr>
                </pic:pic>
              </a:graphicData>
            </a:graphic>
          </wp:inline>
        </w:drawing>
      </w:r>
    </w:p>
    <w:p w14:paraId="756FEFA4" w14:textId="04B55062" w:rsidR="00B32F2E" w:rsidRDefault="00B32F2E" w:rsidP="00F02E7B">
      <w:pPr>
        <w:ind w:firstLineChars="200" w:firstLine="560"/>
        <w:jc w:val="left"/>
        <w:rPr>
          <w:rFonts w:ascii="宋体" w:eastAsia="宋体" w:hAnsi="宋体"/>
          <w:sz w:val="28"/>
          <w:szCs w:val="28"/>
        </w:rPr>
      </w:pPr>
    </w:p>
    <w:p w14:paraId="3AD97C38" w14:textId="77777777" w:rsidR="00B32F2E" w:rsidRDefault="00B32F2E">
      <w:pPr>
        <w:widowControl/>
        <w:jc w:val="left"/>
        <w:rPr>
          <w:rFonts w:ascii="宋体" w:eastAsia="宋体" w:hAnsi="宋体"/>
          <w:sz w:val="28"/>
          <w:szCs w:val="28"/>
        </w:rPr>
      </w:pPr>
      <w:r>
        <w:rPr>
          <w:rFonts w:ascii="宋体" w:eastAsia="宋体" w:hAnsi="宋体"/>
          <w:sz w:val="28"/>
          <w:szCs w:val="28"/>
        </w:rPr>
        <w:br w:type="page"/>
      </w:r>
    </w:p>
    <w:p w14:paraId="34B0FBB6" w14:textId="4BC232AA" w:rsidR="00B32F2E" w:rsidRDefault="00B32F2E" w:rsidP="00F02E7B">
      <w:pPr>
        <w:ind w:firstLineChars="200" w:firstLine="560"/>
        <w:jc w:val="left"/>
        <w:rPr>
          <w:rFonts w:ascii="宋体" w:eastAsia="宋体" w:hAnsi="宋体"/>
          <w:sz w:val="28"/>
          <w:szCs w:val="28"/>
        </w:rPr>
      </w:pPr>
      <w:r>
        <w:rPr>
          <w:rFonts w:ascii="宋体" w:eastAsia="宋体" w:hAnsi="宋体" w:hint="eastAsia"/>
          <w:noProof/>
          <w:sz w:val="28"/>
          <w:szCs w:val="28"/>
        </w:rPr>
        <w:lastRenderedPageBreak/>
        <w:drawing>
          <wp:inline distT="0" distB="0" distL="0" distR="0" wp14:anchorId="3A2E53BB" wp14:editId="79D7180A">
            <wp:extent cx="5971429" cy="8019048"/>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20">
                      <a:extLst>
                        <a:ext uri="{28A0092B-C50C-407E-A947-70E740481C1C}">
                          <a14:useLocalDpi xmlns:a14="http://schemas.microsoft.com/office/drawing/2010/main" val="0"/>
                        </a:ext>
                      </a:extLst>
                    </a:blip>
                    <a:stretch>
                      <a:fillRect/>
                    </a:stretch>
                  </pic:blipFill>
                  <pic:spPr>
                    <a:xfrm>
                      <a:off x="0" y="0"/>
                      <a:ext cx="5971429" cy="8019048"/>
                    </a:xfrm>
                    <a:prstGeom prst="rect">
                      <a:avLst/>
                    </a:prstGeom>
                  </pic:spPr>
                </pic:pic>
              </a:graphicData>
            </a:graphic>
          </wp:inline>
        </w:drawing>
      </w:r>
    </w:p>
    <w:p w14:paraId="741E877C" w14:textId="515F5218" w:rsidR="00B32F2E" w:rsidRDefault="00B32F2E" w:rsidP="00F02E7B">
      <w:pPr>
        <w:ind w:firstLineChars="200" w:firstLine="560"/>
        <w:jc w:val="left"/>
        <w:rPr>
          <w:rFonts w:ascii="宋体" w:eastAsia="宋体" w:hAnsi="宋体"/>
          <w:sz w:val="28"/>
          <w:szCs w:val="28"/>
        </w:rPr>
      </w:pPr>
    </w:p>
    <w:p w14:paraId="50DD4819" w14:textId="77777777" w:rsidR="00B32F2E" w:rsidRDefault="00B32F2E">
      <w:pPr>
        <w:widowControl/>
        <w:jc w:val="left"/>
        <w:rPr>
          <w:rFonts w:ascii="宋体" w:eastAsia="宋体" w:hAnsi="宋体"/>
          <w:sz w:val="28"/>
          <w:szCs w:val="28"/>
        </w:rPr>
      </w:pPr>
      <w:r>
        <w:rPr>
          <w:rFonts w:ascii="宋体" w:eastAsia="宋体" w:hAnsi="宋体"/>
          <w:sz w:val="28"/>
          <w:szCs w:val="28"/>
        </w:rPr>
        <w:br w:type="page"/>
      </w:r>
    </w:p>
    <w:p w14:paraId="12F4B8B9" w14:textId="05845588" w:rsidR="00B32F2E" w:rsidRDefault="00B32F2E" w:rsidP="00F02E7B">
      <w:pPr>
        <w:ind w:firstLineChars="200" w:firstLine="560"/>
        <w:jc w:val="left"/>
        <w:rPr>
          <w:rFonts w:ascii="宋体" w:eastAsia="宋体" w:hAnsi="宋体"/>
          <w:sz w:val="28"/>
          <w:szCs w:val="28"/>
        </w:rPr>
      </w:pPr>
      <w:r>
        <w:rPr>
          <w:rFonts w:ascii="宋体" w:eastAsia="宋体" w:hAnsi="宋体" w:hint="eastAsia"/>
          <w:noProof/>
          <w:sz w:val="28"/>
          <w:szCs w:val="28"/>
        </w:rPr>
        <w:lastRenderedPageBreak/>
        <w:drawing>
          <wp:inline distT="0" distB="0" distL="0" distR="0" wp14:anchorId="5B94619E" wp14:editId="23F58DC8">
            <wp:extent cx="5980952" cy="4609524"/>
            <wp:effectExtent l="0" t="0" r="127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1">
                      <a:extLst>
                        <a:ext uri="{28A0092B-C50C-407E-A947-70E740481C1C}">
                          <a14:useLocalDpi xmlns:a14="http://schemas.microsoft.com/office/drawing/2010/main" val="0"/>
                        </a:ext>
                      </a:extLst>
                    </a:blip>
                    <a:stretch>
                      <a:fillRect/>
                    </a:stretch>
                  </pic:blipFill>
                  <pic:spPr>
                    <a:xfrm>
                      <a:off x="0" y="0"/>
                      <a:ext cx="5980952" cy="4609524"/>
                    </a:xfrm>
                    <a:prstGeom prst="rect">
                      <a:avLst/>
                    </a:prstGeom>
                  </pic:spPr>
                </pic:pic>
              </a:graphicData>
            </a:graphic>
          </wp:inline>
        </w:drawing>
      </w:r>
    </w:p>
    <w:p w14:paraId="40D1E9BE" w14:textId="77777777" w:rsidR="00B32F2E" w:rsidRDefault="00B32F2E">
      <w:pPr>
        <w:widowControl/>
        <w:jc w:val="left"/>
        <w:rPr>
          <w:rFonts w:ascii="宋体" w:eastAsia="宋体" w:hAnsi="宋体"/>
          <w:sz w:val="28"/>
          <w:szCs w:val="28"/>
        </w:rPr>
      </w:pPr>
      <w:r>
        <w:rPr>
          <w:rFonts w:ascii="宋体" w:eastAsia="宋体" w:hAnsi="宋体"/>
          <w:sz w:val="28"/>
          <w:szCs w:val="28"/>
        </w:rPr>
        <w:br w:type="page"/>
      </w:r>
    </w:p>
    <w:p w14:paraId="08216DF7" w14:textId="2DDE9105" w:rsidR="00B32F2E" w:rsidRDefault="00B32F2E" w:rsidP="00F02E7B">
      <w:pPr>
        <w:ind w:firstLineChars="200" w:firstLine="560"/>
        <w:jc w:val="left"/>
        <w:rPr>
          <w:rFonts w:ascii="宋体" w:eastAsia="宋体" w:hAnsi="宋体"/>
          <w:sz w:val="28"/>
          <w:szCs w:val="28"/>
        </w:rPr>
      </w:pPr>
      <w:r>
        <w:rPr>
          <w:rFonts w:ascii="宋体" w:eastAsia="宋体" w:hAnsi="宋体" w:hint="eastAsia"/>
          <w:sz w:val="28"/>
          <w:szCs w:val="28"/>
        </w:rPr>
        <w:lastRenderedPageBreak/>
        <w:t>附录C非水平方向检测时回弹值修正值</w:t>
      </w:r>
    </w:p>
    <w:p w14:paraId="4E6E4741" w14:textId="6BE80FF0" w:rsidR="00B32F2E" w:rsidRDefault="00B32F2E" w:rsidP="00F02E7B">
      <w:pPr>
        <w:ind w:firstLineChars="200" w:firstLine="560"/>
        <w:jc w:val="left"/>
        <w:rPr>
          <w:rFonts w:ascii="宋体" w:eastAsia="宋体" w:hAnsi="宋体"/>
          <w:sz w:val="28"/>
          <w:szCs w:val="28"/>
        </w:rPr>
      </w:pPr>
      <w:r>
        <w:rPr>
          <w:rFonts w:ascii="宋体" w:eastAsia="宋体" w:hAnsi="宋体" w:hint="eastAsia"/>
          <w:noProof/>
          <w:sz w:val="28"/>
          <w:szCs w:val="28"/>
        </w:rPr>
        <w:drawing>
          <wp:inline distT="0" distB="0" distL="0" distR="0" wp14:anchorId="3C625E94" wp14:editId="5F3AC017">
            <wp:extent cx="5600000" cy="7438095"/>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2">
                      <a:extLst>
                        <a:ext uri="{28A0092B-C50C-407E-A947-70E740481C1C}">
                          <a14:useLocalDpi xmlns:a14="http://schemas.microsoft.com/office/drawing/2010/main" val="0"/>
                        </a:ext>
                      </a:extLst>
                    </a:blip>
                    <a:stretch>
                      <a:fillRect/>
                    </a:stretch>
                  </pic:blipFill>
                  <pic:spPr>
                    <a:xfrm>
                      <a:off x="0" y="0"/>
                      <a:ext cx="5600000" cy="7438095"/>
                    </a:xfrm>
                    <a:prstGeom prst="rect">
                      <a:avLst/>
                    </a:prstGeom>
                  </pic:spPr>
                </pic:pic>
              </a:graphicData>
            </a:graphic>
          </wp:inline>
        </w:drawing>
      </w:r>
    </w:p>
    <w:p w14:paraId="40B8655F" w14:textId="3058721E" w:rsidR="00B32F2E" w:rsidRDefault="00B32F2E" w:rsidP="00F02E7B">
      <w:pPr>
        <w:ind w:firstLineChars="200" w:firstLine="560"/>
        <w:jc w:val="left"/>
        <w:rPr>
          <w:rFonts w:ascii="宋体" w:eastAsia="宋体" w:hAnsi="宋体"/>
          <w:sz w:val="28"/>
          <w:szCs w:val="28"/>
        </w:rPr>
      </w:pPr>
    </w:p>
    <w:p w14:paraId="4C1EC85B" w14:textId="77777777" w:rsidR="00B32F2E" w:rsidRDefault="00B32F2E">
      <w:pPr>
        <w:widowControl/>
        <w:jc w:val="left"/>
        <w:rPr>
          <w:rFonts w:ascii="宋体" w:eastAsia="宋体" w:hAnsi="宋体"/>
          <w:sz w:val="28"/>
          <w:szCs w:val="28"/>
        </w:rPr>
      </w:pPr>
      <w:r>
        <w:rPr>
          <w:rFonts w:ascii="宋体" w:eastAsia="宋体" w:hAnsi="宋体"/>
          <w:sz w:val="28"/>
          <w:szCs w:val="28"/>
        </w:rPr>
        <w:br w:type="page"/>
      </w:r>
    </w:p>
    <w:p w14:paraId="455A32B7" w14:textId="3111B420" w:rsidR="00B32F2E" w:rsidRDefault="00B32F2E" w:rsidP="00F02E7B">
      <w:pPr>
        <w:ind w:firstLineChars="200" w:firstLine="560"/>
        <w:jc w:val="left"/>
        <w:rPr>
          <w:rFonts w:ascii="宋体" w:eastAsia="宋体" w:hAnsi="宋体"/>
          <w:sz w:val="28"/>
          <w:szCs w:val="28"/>
        </w:rPr>
      </w:pPr>
      <w:r>
        <w:rPr>
          <w:rFonts w:ascii="宋体" w:eastAsia="宋体" w:hAnsi="宋体" w:hint="eastAsia"/>
          <w:sz w:val="28"/>
          <w:szCs w:val="28"/>
        </w:rPr>
        <w:lastRenderedPageBreak/>
        <w:t>附录D</w:t>
      </w:r>
      <w:r>
        <w:rPr>
          <w:rFonts w:ascii="宋体" w:eastAsia="宋体" w:hAnsi="宋体"/>
          <w:sz w:val="28"/>
          <w:szCs w:val="28"/>
        </w:rPr>
        <w:t xml:space="preserve"> </w:t>
      </w:r>
      <w:r>
        <w:rPr>
          <w:rFonts w:ascii="宋体" w:eastAsia="宋体" w:hAnsi="宋体" w:hint="eastAsia"/>
          <w:sz w:val="28"/>
          <w:szCs w:val="28"/>
        </w:rPr>
        <w:t>不同浇筑面的回弹值修正值</w:t>
      </w:r>
    </w:p>
    <w:p w14:paraId="0F380BA4" w14:textId="67554E19" w:rsidR="00B32F2E" w:rsidRDefault="00451AE5" w:rsidP="00F02E7B">
      <w:pPr>
        <w:ind w:firstLineChars="200" w:firstLine="560"/>
        <w:jc w:val="left"/>
        <w:rPr>
          <w:rFonts w:ascii="宋体" w:eastAsia="宋体" w:hAnsi="宋体"/>
          <w:sz w:val="28"/>
          <w:szCs w:val="28"/>
        </w:rPr>
      </w:pPr>
      <w:r>
        <w:rPr>
          <w:rFonts w:ascii="宋体" w:eastAsia="宋体" w:hAnsi="宋体" w:hint="eastAsia"/>
          <w:noProof/>
          <w:sz w:val="28"/>
          <w:szCs w:val="28"/>
        </w:rPr>
        <w:drawing>
          <wp:inline distT="0" distB="0" distL="0" distR="0" wp14:anchorId="45145FB2" wp14:editId="7F89DFA2">
            <wp:extent cx="5933333" cy="703809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3">
                      <a:extLst>
                        <a:ext uri="{28A0092B-C50C-407E-A947-70E740481C1C}">
                          <a14:useLocalDpi xmlns:a14="http://schemas.microsoft.com/office/drawing/2010/main" val="0"/>
                        </a:ext>
                      </a:extLst>
                    </a:blip>
                    <a:stretch>
                      <a:fillRect/>
                    </a:stretch>
                  </pic:blipFill>
                  <pic:spPr>
                    <a:xfrm>
                      <a:off x="0" y="0"/>
                      <a:ext cx="5933333" cy="7038095"/>
                    </a:xfrm>
                    <a:prstGeom prst="rect">
                      <a:avLst/>
                    </a:prstGeom>
                  </pic:spPr>
                </pic:pic>
              </a:graphicData>
            </a:graphic>
          </wp:inline>
        </w:drawing>
      </w:r>
    </w:p>
    <w:p w14:paraId="4EA205D9" w14:textId="4FBB2441" w:rsidR="00451AE5" w:rsidRDefault="00451AE5" w:rsidP="00F02E7B">
      <w:pPr>
        <w:ind w:firstLineChars="200" w:firstLine="560"/>
        <w:jc w:val="left"/>
        <w:rPr>
          <w:rFonts w:ascii="宋体" w:eastAsia="宋体" w:hAnsi="宋体"/>
          <w:sz w:val="28"/>
          <w:szCs w:val="28"/>
        </w:rPr>
      </w:pPr>
    </w:p>
    <w:p w14:paraId="596AC048" w14:textId="77777777" w:rsidR="00451AE5" w:rsidRDefault="00451AE5">
      <w:pPr>
        <w:widowControl/>
        <w:jc w:val="left"/>
        <w:rPr>
          <w:rFonts w:ascii="宋体" w:eastAsia="宋体" w:hAnsi="宋体"/>
          <w:sz w:val="28"/>
          <w:szCs w:val="28"/>
        </w:rPr>
      </w:pPr>
      <w:r>
        <w:rPr>
          <w:rFonts w:ascii="宋体" w:eastAsia="宋体" w:hAnsi="宋体"/>
          <w:sz w:val="28"/>
          <w:szCs w:val="28"/>
        </w:rPr>
        <w:br w:type="page"/>
      </w:r>
    </w:p>
    <w:p w14:paraId="4E9BF2B7" w14:textId="45FFEF07" w:rsidR="00451AE5" w:rsidRDefault="00451AE5" w:rsidP="00F02E7B">
      <w:pPr>
        <w:ind w:firstLineChars="200" w:firstLine="560"/>
        <w:jc w:val="left"/>
        <w:rPr>
          <w:rFonts w:ascii="宋体" w:eastAsia="宋体" w:hAnsi="宋体"/>
          <w:sz w:val="28"/>
          <w:szCs w:val="28"/>
        </w:rPr>
      </w:pPr>
      <w:r>
        <w:rPr>
          <w:rFonts w:ascii="宋体" w:eastAsia="宋体" w:hAnsi="宋体" w:hint="eastAsia"/>
          <w:sz w:val="28"/>
          <w:szCs w:val="28"/>
        </w:rPr>
        <w:lastRenderedPageBreak/>
        <w:t>附录E回弹法检测混凝土抗压强度报告</w:t>
      </w:r>
    </w:p>
    <w:p w14:paraId="0681BF61" w14:textId="19B83BAD" w:rsidR="00451AE5" w:rsidRPr="00451AE5" w:rsidRDefault="00451AE5" w:rsidP="00451AE5">
      <w:pPr>
        <w:ind w:firstLineChars="200" w:firstLine="560"/>
        <w:jc w:val="left"/>
        <w:rPr>
          <w:rFonts w:ascii="宋体" w:eastAsia="宋体" w:hAnsi="宋体"/>
          <w:sz w:val="28"/>
          <w:szCs w:val="28"/>
        </w:rPr>
      </w:pPr>
      <w:r>
        <w:rPr>
          <w:rFonts w:ascii="宋体" w:eastAsia="宋体" w:hAnsi="宋体" w:hint="eastAsia"/>
          <w:noProof/>
          <w:sz w:val="28"/>
          <w:szCs w:val="28"/>
        </w:rPr>
        <w:drawing>
          <wp:inline distT="0" distB="0" distL="0" distR="0" wp14:anchorId="4BD62D5F" wp14:editId="3D4701AE">
            <wp:extent cx="5885714" cy="7295238"/>
            <wp:effectExtent l="0" t="0" r="127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4">
                      <a:extLst>
                        <a:ext uri="{28A0092B-C50C-407E-A947-70E740481C1C}">
                          <a14:useLocalDpi xmlns:a14="http://schemas.microsoft.com/office/drawing/2010/main" val="0"/>
                        </a:ext>
                      </a:extLst>
                    </a:blip>
                    <a:stretch>
                      <a:fillRect/>
                    </a:stretch>
                  </pic:blipFill>
                  <pic:spPr>
                    <a:xfrm>
                      <a:off x="0" y="0"/>
                      <a:ext cx="5885714" cy="7295238"/>
                    </a:xfrm>
                    <a:prstGeom prst="rect">
                      <a:avLst/>
                    </a:prstGeom>
                  </pic:spPr>
                </pic:pic>
              </a:graphicData>
            </a:graphic>
          </wp:inline>
        </w:drawing>
      </w:r>
      <w:bookmarkEnd w:id="0"/>
    </w:p>
    <w:sectPr w:rsidR="00451AE5" w:rsidRPr="00451AE5" w:rsidSect="0044271B">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D5BAF" w14:textId="77777777" w:rsidR="00EF71D8" w:rsidRDefault="00EF71D8" w:rsidP="002136D4">
      <w:r>
        <w:separator/>
      </w:r>
    </w:p>
  </w:endnote>
  <w:endnote w:type="continuationSeparator" w:id="0">
    <w:p w14:paraId="7215E6DD" w14:textId="77777777" w:rsidR="00EF71D8" w:rsidRDefault="00EF71D8" w:rsidP="00213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2E347" w14:textId="77777777" w:rsidR="00EF71D8" w:rsidRDefault="00EF71D8" w:rsidP="002136D4">
      <w:r>
        <w:separator/>
      </w:r>
    </w:p>
  </w:footnote>
  <w:footnote w:type="continuationSeparator" w:id="0">
    <w:p w14:paraId="4FE536D5" w14:textId="77777777" w:rsidR="00EF71D8" w:rsidRDefault="00EF71D8" w:rsidP="002136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092B84"/>
    <w:multiLevelType w:val="multilevel"/>
    <w:tmpl w:val="CF092B84"/>
    <w:lvl w:ilvl="0">
      <w:start w:val="4"/>
      <w:numFmt w:val="decimal"/>
      <w:lvlText w:val="%1"/>
      <w:lvlJc w:val="left"/>
      <w:pPr>
        <w:ind w:left="985" w:hanging="63"/>
        <w:jc w:val="left"/>
      </w:pPr>
      <w:rPr>
        <w:rFonts w:hint="default"/>
        <w:w w:val="42"/>
      </w:rPr>
    </w:lvl>
    <w:lvl w:ilvl="1">
      <w:numFmt w:val="bullet"/>
      <w:lvlText w:val="•"/>
      <w:lvlJc w:val="left"/>
      <w:pPr>
        <w:ind w:left="1477" w:hanging="63"/>
      </w:pPr>
      <w:rPr>
        <w:rFonts w:hint="default"/>
      </w:rPr>
    </w:lvl>
    <w:lvl w:ilvl="2">
      <w:numFmt w:val="bullet"/>
      <w:lvlText w:val="•"/>
      <w:lvlJc w:val="left"/>
      <w:pPr>
        <w:ind w:left="1974" w:hanging="63"/>
      </w:pPr>
      <w:rPr>
        <w:rFonts w:hint="default"/>
      </w:rPr>
    </w:lvl>
    <w:lvl w:ilvl="3">
      <w:numFmt w:val="bullet"/>
      <w:lvlText w:val="•"/>
      <w:lvlJc w:val="left"/>
      <w:pPr>
        <w:ind w:left="2471" w:hanging="63"/>
      </w:pPr>
      <w:rPr>
        <w:rFonts w:hint="default"/>
      </w:rPr>
    </w:lvl>
    <w:lvl w:ilvl="4">
      <w:numFmt w:val="bullet"/>
      <w:lvlText w:val="•"/>
      <w:lvlJc w:val="left"/>
      <w:pPr>
        <w:ind w:left="2969" w:hanging="63"/>
      </w:pPr>
      <w:rPr>
        <w:rFonts w:hint="default"/>
      </w:rPr>
    </w:lvl>
    <w:lvl w:ilvl="5">
      <w:numFmt w:val="bullet"/>
      <w:lvlText w:val="•"/>
      <w:lvlJc w:val="left"/>
      <w:pPr>
        <w:ind w:left="3466" w:hanging="63"/>
      </w:pPr>
      <w:rPr>
        <w:rFonts w:hint="default"/>
      </w:rPr>
    </w:lvl>
    <w:lvl w:ilvl="6">
      <w:numFmt w:val="bullet"/>
      <w:lvlText w:val="•"/>
      <w:lvlJc w:val="left"/>
      <w:pPr>
        <w:ind w:left="3963" w:hanging="63"/>
      </w:pPr>
      <w:rPr>
        <w:rFonts w:hint="default"/>
      </w:rPr>
    </w:lvl>
    <w:lvl w:ilvl="7">
      <w:numFmt w:val="bullet"/>
      <w:lvlText w:val="•"/>
      <w:lvlJc w:val="left"/>
      <w:pPr>
        <w:ind w:left="4460" w:hanging="63"/>
      </w:pPr>
      <w:rPr>
        <w:rFonts w:hint="default"/>
      </w:rPr>
    </w:lvl>
    <w:lvl w:ilvl="8">
      <w:numFmt w:val="bullet"/>
      <w:lvlText w:val="•"/>
      <w:lvlJc w:val="left"/>
      <w:pPr>
        <w:ind w:left="4958" w:hanging="63"/>
      </w:pPr>
      <w:rPr>
        <w:rFonts w:hint="default"/>
      </w:rPr>
    </w:lvl>
  </w:abstractNum>
  <w:abstractNum w:abstractNumId="1" w15:restartNumberingAfterBreak="0">
    <w:nsid w:val="0053208E"/>
    <w:multiLevelType w:val="multilevel"/>
    <w:tmpl w:val="0053208E"/>
    <w:lvl w:ilvl="0">
      <w:numFmt w:val="decimal"/>
      <w:lvlText w:val="%1."/>
      <w:lvlJc w:val="left"/>
      <w:pPr>
        <w:ind w:left="789" w:hanging="139"/>
        <w:jc w:val="left"/>
      </w:pPr>
      <w:rPr>
        <w:rFonts w:ascii="Times New Roman" w:eastAsia="Times New Roman" w:hAnsi="Times New Roman" w:cs="Times New Roman" w:hint="default"/>
        <w:color w:val="262626"/>
        <w:spacing w:val="0"/>
        <w:w w:val="108"/>
        <w:sz w:val="12"/>
        <w:szCs w:val="12"/>
      </w:rPr>
    </w:lvl>
    <w:lvl w:ilvl="1">
      <w:start w:val="1"/>
      <w:numFmt w:val="decimal"/>
      <w:lvlText w:val="(%2)"/>
      <w:lvlJc w:val="left"/>
      <w:pPr>
        <w:ind w:left="1324" w:hanging="325"/>
        <w:jc w:val="left"/>
      </w:pPr>
      <w:rPr>
        <w:rFonts w:ascii="Arial" w:eastAsia="Arial" w:hAnsi="Arial" w:cs="Arial" w:hint="default"/>
        <w:color w:val="1F1F1F"/>
        <w:spacing w:val="-1"/>
        <w:w w:val="104"/>
        <w:sz w:val="12"/>
        <w:szCs w:val="12"/>
      </w:rPr>
    </w:lvl>
    <w:lvl w:ilvl="2">
      <w:numFmt w:val="bullet"/>
      <w:lvlText w:val="•"/>
      <w:lvlJc w:val="left"/>
      <w:pPr>
        <w:ind w:left="1834" w:hanging="325"/>
      </w:pPr>
      <w:rPr>
        <w:rFonts w:hint="default"/>
      </w:rPr>
    </w:lvl>
    <w:lvl w:ilvl="3">
      <w:numFmt w:val="bullet"/>
      <w:lvlText w:val="•"/>
      <w:lvlJc w:val="left"/>
      <w:pPr>
        <w:ind w:left="2349" w:hanging="325"/>
      </w:pPr>
      <w:rPr>
        <w:rFonts w:hint="default"/>
      </w:rPr>
    </w:lvl>
    <w:lvl w:ilvl="4">
      <w:numFmt w:val="bullet"/>
      <w:lvlText w:val="•"/>
      <w:lvlJc w:val="left"/>
      <w:pPr>
        <w:ind w:left="2864" w:hanging="325"/>
      </w:pPr>
      <w:rPr>
        <w:rFonts w:hint="default"/>
      </w:rPr>
    </w:lvl>
    <w:lvl w:ilvl="5">
      <w:numFmt w:val="bullet"/>
      <w:lvlText w:val="•"/>
      <w:lvlJc w:val="left"/>
      <w:pPr>
        <w:ind w:left="3379" w:hanging="325"/>
      </w:pPr>
      <w:rPr>
        <w:rFonts w:hint="default"/>
      </w:rPr>
    </w:lvl>
    <w:lvl w:ilvl="6">
      <w:numFmt w:val="bullet"/>
      <w:lvlText w:val="•"/>
      <w:lvlJc w:val="left"/>
      <w:pPr>
        <w:ind w:left="3893" w:hanging="325"/>
      </w:pPr>
      <w:rPr>
        <w:rFonts w:hint="default"/>
      </w:rPr>
    </w:lvl>
    <w:lvl w:ilvl="7">
      <w:numFmt w:val="bullet"/>
      <w:lvlText w:val="•"/>
      <w:lvlJc w:val="left"/>
      <w:pPr>
        <w:ind w:left="4408" w:hanging="325"/>
      </w:pPr>
      <w:rPr>
        <w:rFonts w:hint="default"/>
      </w:rPr>
    </w:lvl>
    <w:lvl w:ilvl="8">
      <w:numFmt w:val="bullet"/>
      <w:lvlText w:val="•"/>
      <w:lvlJc w:val="left"/>
      <w:pPr>
        <w:ind w:left="4923" w:hanging="325"/>
      </w:pPr>
      <w:rPr>
        <w:rFonts w:hint="default"/>
      </w:rPr>
    </w:lvl>
  </w:abstractNum>
  <w:abstractNum w:abstractNumId="2" w15:restartNumberingAfterBreak="0">
    <w:nsid w:val="59ADCABA"/>
    <w:multiLevelType w:val="multilevel"/>
    <w:tmpl w:val="59ADCABA"/>
    <w:lvl w:ilvl="0">
      <w:start w:val="2"/>
      <w:numFmt w:val="decimal"/>
      <w:lvlText w:val="%1"/>
      <w:lvlJc w:val="left"/>
      <w:pPr>
        <w:ind w:left="658" w:hanging="90"/>
        <w:jc w:val="left"/>
      </w:pPr>
      <w:rPr>
        <w:rFonts w:ascii="Times New Roman" w:eastAsia="Times New Roman" w:hAnsi="Times New Roman" w:cs="Times New Roman" w:hint="default"/>
        <w:color w:val="505050"/>
        <w:w w:val="99"/>
        <w:sz w:val="12"/>
        <w:szCs w:val="12"/>
      </w:rPr>
    </w:lvl>
    <w:lvl w:ilvl="1">
      <w:numFmt w:val="bullet"/>
      <w:lvlText w:val="•"/>
      <w:lvlJc w:val="left"/>
      <w:pPr>
        <w:ind w:left="1145" w:hanging="90"/>
      </w:pPr>
      <w:rPr>
        <w:rFonts w:hint="default"/>
      </w:rPr>
    </w:lvl>
    <w:lvl w:ilvl="2">
      <w:numFmt w:val="bullet"/>
      <w:lvlText w:val="•"/>
      <w:lvlJc w:val="left"/>
      <w:pPr>
        <w:ind w:left="1630" w:hanging="90"/>
      </w:pPr>
      <w:rPr>
        <w:rFonts w:hint="default"/>
      </w:rPr>
    </w:lvl>
    <w:lvl w:ilvl="3">
      <w:numFmt w:val="bullet"/>
      <w:lvlText w:val="•"/>
      <w:lvlJc w:val="left"/>
      <w:pPr>
        <w:ind w:left="2115" w:hanging="90"/>
      </w:pPr>
      <w:rPr>
        <w:rFonts w:hint="default"/>
      </w:rPr>
    </w:lvl>
    <w:lvl w:ilvl="4">
      <w:numFmt w:val="bullet"/>
      <w:lvlText w:val="•"/>
      <w:lvlJc w:val="left"/>
      <w:pPr>
        <w:ind w:left="2601" w:hanging="90"/>
      </w:pPr>
      <w:rPr>
        <w:rFonts w:hint="default"/>
      </w:rPr>
    </w:lvl>
    <w:lvl w:ilvl="5">
      <w:numFmt w:val="bullet"/>
      <w:lvlText w:val="•"/>
      <w:lvlJc w:val="left"/>
      <w:pPr>
        <w:ind w:left="3086" w:hanging="90"/>
      </w:pPr>
      <w:rPr>
        <w:rFonts w:hint="default"/>
      </w:rPr>
    </w:lvl>
    <w:lvl w:ilvl="6">
      <w:numFmt w:val="bullet"/>
      <w:lvlText w:val="•"/>
      <w:lvlJc w:val="left"/>
      <w:pPr>
        <w:ind w:left="3571" w:hanging="90"/>
      </w:pPr>
      <w:rPr>
        <w:rFonts w:hint="default"/>
      </w:rPr>
    </w:lvl>
    <w:lvl w:ilvl="7">
      <w:numFmt w:val="bullet"/>
      <w:lvlText w:val="•"/>
      <w:lvlJc w:val="left"/>
      <w:pPr>
        <w:ind w:left="4056" w:hanging="90"/>
      </w:pPr>
      <w:rPr>
        <w:rFonts w:hint="default"/>
      </w:rPr>
    </w:lvl>
    <w:lvl w:ilvl="8">
      <w:numFmt w:val="bullet"/>
      <w:lvlText w:val="•"/>
      <w:lvlJc w:val="left"/>
      <w:pPr>
        <w:ind w:left="4542" w:hanging="90"/>
      </w:pPr>
      <w:rPr>
        <w:rFonts w:hint="default"/>
      </w:rPr>
    </w:lvl>
  </w:abstractNum>
  <w:num w:numId="1" w16cid:durableId="828905695">
    <w:abstractNumId w:val="1"/>
  </w:num>
  <w:num w:numId="2" w16cid:durableId="1776823458">
    <w:abstractNumId w:val="0"/>
  </w:num>
  <w:num w:numId="3" w16cid:durableId="19636063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BC1"/>
    <w:rsid w:val="001778A6"/>
    <w:rsid w:val="001F3425"/>
    <w:rsid w:val="002136D4"/>
    <w:rsid w:val="00241D6D"/>
    <w:rsid w:val="00325580"/>
    <w:rsid w:val="0044271B"/>
    <w:rsid w:val="00451AE5"/>
    <w:rsid w:val="0053608B"/>
    <w:rsid w:val="00596356"/>
    <w:rsid w:val="00696298"/>
    <w:rsid w:val="00880FB0"/>
    <w:rsid w:val="009D7FB0"/>
    <w:rsid w:val="00B32F2E"/>
    <w:rsid w:val="00BC25A1"/>
    <w:rsid w:val="00CB1BD5"/>
    <w:rsid w:val="00D3025B"/>
    <w:rsid w:val="00DC3AB2"/>
    <w:rsid w:val="00E4396B"/>
    <w:rsid w:val="00E66386"/>
    <w:rsid w:val="00EF0F9E"/>
    <w:rsid w:val="00EF6739"/>
    <w:rsid w:val="00EF71D8"/>
    <w:rsid w:val="00F02E7B"/>
    <w:rsid w:val="00F60793"/>
    <w:rsid w:val="00FF7B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800EF"/>
  <w15:chartTrackingRefBased/>
  <w15:docId w15:val="{B0665E52-FB04-4DEE-B6DE-EEF84982B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1"/>
    <w:qFormat/>
    <w:rsid w:val="0044271B"/>
    <w:pPr>
      <w:autoSpaceDE w:val="0"/>
      <w:autoSpaceDN w:val="0"/>
      <w:spacing w:before="1"/>
      <w:jc w:val="left"/>
      <w:outlineLvl w:val="0"/>
    </w:pPr>
    <w:rPr>
      <w:rFonts w:ascii="Arial" w:eastAsia="Arial" w:hAnsi="Arial" w:cs="Arial"/>
      <w:kern w:val="0"/>
      <w:sz w:val="101"/>
      <w:szCs w:val="101"/>
      <w:lang w:eastAsia="en-US"/>
    </w:rPr>
  </w:style>
  <w:style w:type="paragraph" w:styleId="2">
    <w:name w:val="heading 2"/>
    <w:basedOn w:val="a"/>
    <w:next w:val="a"/>
    <w:link w:val="20"/>
    <w:uiPriority w:val="1"/>
    <w:qFormat/>
    <w:rsid w:val="0044271B"/>
    <w:pPr>
      <w:autoSpaceDE w:val="0"/>
      <w:autoSpaceDN w:val="0"/>
      <w:jc w:val="right"/>
      <w:outlineLvl w:val="1"/>
    </w:pPr>
    <w:rPr>
      <w:rFonts w:ascii="Arial" w:eastAsia="Arial" w:hAnsi="Arial" w:cs="Arial"/>
      <w:kern w:val="0"/>
      <w:sz w:val="60"/>
      <w:szCs w:val="60"/>
      <w:lang w:eastAsia="en-US"/>
    </w:rPr>
  </w:style>
  <w:style w:type="paragraph" w:styleId="3">
    <w:name w:val="heading 3"/>
    <w:basedOn w:val="a"/>
    <w:next w:val="a"/>
    <w:link w:val="30"/>
    <w:uiPriority w:val="1"/>
    <w:qFormat/>
    <w:rsid w:val="0044271B"/>
    <w:pPr>
      <w:autoSpaceDE w:val="0"/>
      <w:autoSpaceDN w:val="0"/>
      <w:jc w:val="left"/>
      <w:outlineLvl w:val="2"/>
    </w:pPr>
    <w:rPr>
      <w:rFonts w:ascii="Arial" w:eastAsia="Arial" w:hAnsi="Arial" w:cs="Arial"/>
      <w:kern w:val="0"/>
      <w:sz w:val="59"/>
      <w:szCs w:val="59"/>
      <w:lang w:eastAsia="en-US"/>
    </w:rPr>
  </w:style>
  <w:style w:type="paragraph" w:styleId="4">
    <w:name w:val="heading 4"/>
    <w:basedOn w:val="a"/>
    <w:next w:val="a"/>
    <w:link w:val="40"/>
    <w:uiPriority w:val="1"/>
    <w:qFormat/>
    <w:rsid w:val="0044271B"/>
    <w:pPr>
      <w:autoSpaceDE w:val="0"/>
      <w:autoSpaceDN w:val="0"/>
      <w:jc w:val="left"/>
      <w:outlineLvl w:val="3"/>
    </w:pPr>
    <w:rPr>
      <w:rFonts w:ascii="宋体" w:eastAsia="宋体" w:hAnsi="宋体" w:cs="宋体"/>
      <w:kern w:val="0"/>
      <w:sz w:val="29"/>
      <w:szCs w:val="29"/>
      <w:lang w:eastAsia="en-US"/>
    </w:rPr>
  </w:style>
  <w:style w:type="paragraph" w:styleId="5">
    <w:name w:val="heading 5"/>
    <w:basedOn w:val="a"/>
    <w:next w:val="a"/>
    <w:link w:val="50"/>
    <w:uiPriority w:val="1"/>
    <w:qFormat/>
    <w:rsid w:val="0044271B"/>
    <w:pPr>
      <w:autoSpaceDE w:val="0"/>
      <w:autoSpaceDN w:val="0"/>
      <w:spacing w:line="291" w:lineRule="exact"/>
      <w:ind w:left="20"/>
      <w:jc w:val="left"/>
      <w:outlineLvl w:val="4"/>
    </w:pPr>
    <w:rPr>
      <w:rFonts w:ascii="Arial" w:eastAsia="Arial" w:hAnsi="Arial" w:cs="Arial"/>
      <w:kern w:val="0"/>
      <w:sz w:val="25"/>
      <w:szCs w:val="25"/>
      <w:lang w:eastAsia="en-US"/>
    </w:rPr>
  </w:style>
  <w:style w:type="paragraph" w:styleId="6">
    <w:name w:val="heading 6"/>
    <w:basedOn w:val="a"/>
    <w:next w:val="a"/>
    <w:link w:val="60"/>
    <w:uiPriority w:val="1"/>
    <w:qFormat/>
    <w:rsid w:val="0044271B"/>
    <w:pPr>
      <w:autoSpaceDE w:val="0"/>
      <w:autoSpaceDN w:val="0"/>
      <w:spacing w:before="50"/>
      <w:ind w:left="657"/>
      <w:jc w:val="left"/>
      <w:outlineLvl w:val="5"/>
    </w:pPr>
    <w:rPr>
      <w:rFonts w:ascii="宋体" w:eastAsia="宋体" w:hAnsi="宋体" w:cs="宋体"/>
      <w:kern w:val="0"/>
      <w:sz w:val="18"/>
      <w:szCs w:val="18"/>
      <w:lang w:eastAsia="en-US"/>
    </w:rPr>
  </w:style>
  <w:style w:type="paragraph" w:styleId="7">
    <w:name w:val="heading 7"/>
    <w:basedOn w:val="a"/>
    <w:next w:val="a"/>
    <w:link w:val="70"/>
    <w:uiPriority w:val="1"/>
    <w:qFormat/>
    <w:rsid w:val="0044271B"/>
    <w:pPr>
      <w:autoSpaceDE w:val="0"/>
      <w:autoSpaceDN w:val="0"/>
      <w:ind w:left="586" w:right="581" w:firstLine="337"/>
      <w:jc w:val="left"/>
      <w:outlineLvl w:val="6"/>
    </w:pPr>
    <w:rPr>
      <w:rFonts w:ascii="宋体" w:eastAsia="宋体" w:hAnsi="宋体" w:cs="宋体"/>
      <w:kern w:val="0"/>
      <w:sz w:val="17"/>
      <w:szCs w:val="17"/>
      <w:lang w:eastAsia="en-US"/>
    </w:rPr>
  </w:style>
  <w:style w:type="paragraph" w:styleId="8">
    <w:name w:val="heading 8"/>
    <w:basedOn w:val="a"/>
    <w:next w:val="a"/>
    <w:link w:val="80"/>
    <w:uiPriority w:val="1"/>
    <w:qFormat/>
    <w:rsid w:val="0044271B"/>
    <w:pPr>
      <w:autoSpaceDE w:val="0"/>
      <w:autoSpaceDN w:val="0"/>
      <w:jc w:val="left"/>
      <w:outlineLvl w:val="7"/>
    </w:pPr>
    <w:rPr>
      <w:rFonts w:ascii="宋体" w:eastAsia="宋体" w:hAnsi="宋体" w:cs="宋体"/>
      <w:kern w:val="0"/>
      <w:sz w:val="15"/>
      <w:szCs w:val="15"/>
      <w:lang w:eastAsia="en-US"/>
    </w:rPr>
  </w:style>
  <w:style w:type="paragraph" w:styleId="9">
    <w:name w:val="heading 9"/>
    <w:basedOn w:val="a"/>
    <w:next w:val="a"/>
    <w:link w:val="90"/>
    <w:uiPriority w:val="1"/>
    <w:qFormat/>
    <w:rsid w:val="0044271B"/>
    <w:pPr>
      <w:autoSpaceDE w:val="0"/>
      <w:autoSpaceDN w:val="0"/>
      <w:jc w:val="left"/>
      <w:outlineLvl w:val="8"/>
    </w:pPr>
    <w:rPr>
      <w:rFonts w:ascii="宋体" w:eastAsia="宋体" w:hAnsi="宋体" w:cs="宋体"/>
      <w:kern w:val="0"/>
      <w:sz w:val="14"/>
      <w:szCs w:val="1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E4396B"/>
    <w:pPr>
      <w:ind w:firstLineChars="200" w:firstLine="420"/>
    </w:pPr>
  </w:style>
  <w:style w:type="character" w:styleId="a4">
    <w:name w:val="Placeholder Text"/>
    <w:basedOn w:val="a0"/>
    <w:uiPriority w:val="99"/>
    <w:semiHidden/>
    <w:rsid w:val="00325580"/>
    <w:rPr>
      <w:color w:val="808080"/>
    </w:rPr>
  </w:style>
  <w:style w:type="character" w:customStyle="1" w:styleId="10">
    <w:name w:val="标题 1 字符"/>
    <w:basedOn w:val="a0"/>
    <w:link w:val="1"/>
    <w:uiPriority w:val="1"/>
    <w:rsid w:val="0044271B"/>
    <w:rPr>
      <w:rFonts w:ascii="Arial" w:eastAsia="Arial" w:hAnsi="Arial" w:cs="Arial"/>
      <w:kern w:val="0"/>
      <w:sz w:val="101"/>
      <w:szCs w:val="101"/>
      <w:lang w:eastAsia="en-US"/>
    </w:rPr>
  </w:style>
  <w:style w:type="character" w:customStyle="1" w:styleId="20">
    <w:name w:val="标题 2 字符"/>
    <w:basedOn w:val="a0"/>
    <w:link w:val="2"/>
    <w:uiPriority w:val="1"/>
    <w:rsid w:val="0044271B"/>
    <w:rPr>
      <w:rFonts w:ascii="Arial" w:eastAsia="Arial" w:hAnsi="Arial" w:cs="Arial"/>
      <w:kern w:val="0"/>
      <w:sz w:val="60"/>
      <w:szCs w:val="60"/>
      <w:lang w:eastAsia="en-US"/>
    </w:rPr>
  </w:style>
  <w:style w:type="character" w:customStyle="1" w:styleId="30">
    <w:name w:val="标题 3 字符"/>
    <w:basedOn w:val="a0"/>
    <w:link w:val="3"/>
    <w:uiPriority w:val="1"/>
    <w:rsid w:val="0044271B"/>
    <w:rPr>
      <w:rFonts w:ascii="Arial" w:eastAsia="Arial" w:hAnsi="Arial" w:cs="Arial"/>
      <w:kern w:val="0"/>
      <w:sz w:val="59"/>
      <w:szCs w:val="59"/>
      <w:lang w:eastAsia="en-US"/>
    </w:rPr>
  </w:style>
  <w:style w:type="character" w:customStyle="1" w:styleId="40">
    <w:name w:val="标题 4 字符"/>
    <w:basedOn w:val="a0"/>
    <w:link w:val="4"/>
    <w:uiPriority w:val="1"/>
    <w:rsid w:val="0044271B"/>
    <w:rPr>
      <w:rFonts w:ascii="宋体" w:eastAsia="宋体" w:hAnsi="宋体" w:cs="宋体"/>
      <w:kern w:val="0"/>
      <w:sz w:val="29"/>
      <w:szCs w:val="29"/>
      <w:lang w:eastAsia="en-US"/>
    </w:rPr>
  </w:style>
  <w:style w:type="character" w:customStyle="1" w:styleId="50">
    <w:name w:val="标题 5 字符"/>
    <w:basedOn w:val="a0"/>
    <w:link w:val="5"/>
    <w:uiPriority w:val="1"/>
    <w:rsid w:val="0044271B"/>
    <w:rPr>
      <w:rFonts w:ascii="Arial" w:eastAsia="Arial" w:hAnsi="Arial" w:cs="Arial"/>
      <w:kern w:val="0"/>
      <w:sz w:val="25"/>
      <w:szCs w:val="25"/>
      <w:lang w:eastAsia="en-US"/>
    </w:rPr>
  </w:style>
  <w:style w:type="character" w:customStyle="1" w:styleId="60">
    <w:name w:val="标题 6 字符"/>
    <w:basedOn w:val="a0"/>
    <w:link w:val="6"/>
    <w:uiPriority w:val="1"/>
    <w:rsid w:val="0044271B"/>
    <w:rPr>
      <w:rFonts w:ascii="宋体" w:eastAsia="宋体" w:hAnsi="宋体" w:cs="宋体"/>
      <w:kern w:val="0"/>
      <w:sz w:val="18"/>
      <w:szCs w:val="18"/>
      <w:lang w:eastAsia="en-US"/>
    </w:rPr>
  </w:style>
  <w:style w:type="character" w:customStyle="1" w:styleId="70">
    <w:name w:val="标题 7 字符"/>
    <w:basedOn w:val="a0"/>
    <w:link w:val="7"/>
    <w:uiPriority w:val="1"/>
    <w:rsid w:val="0044271B"/>
    <w:rPr>
      <w:rFonts w:ascii="宋体" w:eastAsia="宋体" w:hAnsi="宋体" w:cs="宋体"/>
      <w:kern w:val="0"/>
      <w:sz w:val="17"/>
      <w:szCs w:val="17"/>
      <w:lang w:eastAsia="en-US"/>
    </w:rPr>
  </w:style>
  <w:style w:type="character" w:customStyle="1" w:styleId="80">
    <w:name w:val="标题 8 字符"/>
    <w:basedOn w:val="a0"/>
    <w:link w:val="8"/>
    <w:uiPriority w:val="1"/>
    <w:rsid w:val="0044271B"/>
    <w:rPr>
      <w:rFonts w:ascii="宋体" w:eastAsia="宋体" w:hAnsi="宋体" w:cs="宋体"/>
      <w:kern w:val="0"/>
      <w:sz w:val="15"/>
      <w:szCs w:val="15"/>
      <w:lang w:eastAsia="en-US"/>
    </w:rPr>
  </w:style>
  <w:style w:type="character" w:customStyle="1" w:styleId="90">
    <w:name w:val="标题 9 字符"/>
    <w:basedOn w:val="a0"/>
    <w:link w:val="9"/>
    <w:uiPriority w:val="1"/>
    <w:rsid w:val="0044271B"/>
    <w:rPr>
      <w:rFonts w:ascii="宋体" w:eastAsia="宋体" w:hAnsi="宋体" w:cs="宋体"/>
      <w:kern w:val="0"/>
      <w:sz w:val="14"/>
      <w:szCs w:val="14"/>
      <w:lang w:eastAsia="en-US"/>
    </w:rPr>
  </w:style>
  <w:style w:type="numbering" w:customStyle="1" w:styleId="11">
    <w:name w:val="无列表1"/>
    <w:next w:val="a2"/>
    <w:uiPriority w:val="99"/>
    <w:semiHidden/>
    <w:unhideWhenUsed/>
    <w:rsid w:val="0044271B"/>
  </w:style>
  <w:style w:type="paragraph" w:styleId="a5">
    <w:name w:val="Body Text"/>
    <w:basedOn w:val="a"/>
    <w:link w:val="a6"/>
    <w:uiPriority w:val="1"/>
    <w:qFormat/>
    <w:rsid w:val="0044271B"/>
    <w:pPr>
      <w:autoSpaceDE w:val="0"/>
      <w:autoSpaceDN w:val="0"/>
      <w:jc w:val="left"/>
    </w:pPr>
    <w:rPr>
      <w:rFonts w:ascii="宋体" w:eastAsia="宋体" w:hAnsi="宋体" w:cs="宋体"/>
      <w:kern w:val="0"/>
      <w:sz w:val="13"/>
      <w:szCs w:val="13"/>
      <w:lang w:eastAsia="en-US"/>
    </w:rPr>
  </w:style>
  <w:style w:type="character" w:customStyle="1" w:styleId="a6">
    <w:name w:val="正文文本 字符"/>
    <w:basedOn w:val="a0"/>
    <w:link w:val="a5"/>
    <w:uiPriority w:val="1"/>
    <w:rsid w:val="0044271B"/>
    <w:rPr>
      <w:rFonts w:ascii="宋体" w:eastAsia="宋体" w:hAnsi="宋体" w:cs="宋体"/>
      <w:kern w:val="0"/>
      <w:sz w:val="13"/>
      <w:szCs w:val="13"/>
      <w:lang w:eastAsia="en-US"/>
    </w:rPr>
  </w:style>
  <w:style w:type="table" w:customStyle="1" w:styleId="TableNormal">
    <w:name w:val="Table Normal"/>
    <w:uiPriority w:val="2"/>
    <w:semiHidden/>
    <w:unhideWhenUsed/>
    <w:qFormat/>
    <w:rsid w:val="0044271B"/>
    <w:rPr>
      <w:kern w:val="0"/>
      <w:sz w:val="20"/>
      <w:szCs w:val="20"/>
    </w:rPr>
    <w:tblPr>
      <w:tblCellMar>
        <w:top w:w="0" w:type="dxa"/>
        <w:left w:w="0" w:type="dxa"/>
        <w:bottom w:w="0" w:type="dxa"/>
        <w:right w:w="0" w:type="dxa"/>
      </w:tblCellMar>
    </w:tblPr>
  </w:style>
  <w:style w:type="paragraph" w:customStyle="1" w:styleId="TableParagraph">
    <w:name w:val="Table Paragraph"/>
    <w:basedOn w:val="a"/>
    <w:uiPriority w:val="1"/>
    <w:qFormat/>
    <w:rsid w:val="0044271B"/>
    <w:pPr>
      <w:autoSpaceDE w:val="0"/>
      <w:autoSpaceDN w:val="0"/>
      <w:spacing w:before="40"/>
      <w:jc w:val="left"/>
    </w:pPr>
    <w:rPr>
      <w:rFonts w:ascii="Times New Roman" w:eastAsia="Times New Roman" w:hAnsi="Times New Roman" w:cs="Times New Roman"/>
      <w:kern w:val="0"/>
      <w:sz w:val="22"/>
      <w:lang w:eastAsia="en-US"/>
    </w:rPr>
  </w:style>
  <w:style w:type="paragraph" w:styleId="a7">
    <w:name w:val="header"/>
    <w:basedOn w:val="a"/>
    <w:link w:val="a8"/>
    <w:rsid w:val="0044271B"/>
    <w:pPr>
      <w:pBdr>
        <w:bottom w:val="single" w:sz="6" w:space="1" w:color="auto"/>
      </w:pBdr>
      <w:tabs>
        <w:tab w:val="center" w:pos="4153"/>
        <w:tab w:val="right" w:pos="8306"/>
      </w:tabs>
      <w:autoSpaceDE w:val="0"/>
      <w:autoSpaceDN w:val="0"/>
      <w:snapToGrid w:val="0"/>
      <w:jc w:val="center"/>
    </w:pPr>
    <w:rPr>
      <w:rFonts w:ascii="Times New Roman" w:eastAsia="Times New Roman" w:hAnsi="Times New Roman" w:cs="Times New Roman"/>
      <w:kern w:val="0"/>
      <w:sz w:val="18"/>
      <w:szCs w:val="18"/>
      <w:lang w:eastAsia="en-US"/>
    </w:rPr>
  </w:style>
  <w:style w:type="character" w:customStyle="1" w:styleId="a8">
    <w:name w:val="页眉 字符"/>
    <w:basedOn w:val="a0"/>
    <w:link w:val="a7"/>
    <w:rsid w:val="0044271B"/>
    <w:rPr>
      <w:rFonts w:ascii="Times New Roman" w:eastAsia="Times New Roman" w:hAnsi="Times New Roman" w:cs="Times New Roman"/>
      <w:kern w:val="0"/>
      <w:sz w:val="18"/>
      <w:szCs w:val="18"/>
      <w:lang w:eastAsia="en-US"/>
    </w:rPr>
  </w:style>
  <w:style w:type="paragraph" w:styleId="a9">
    <w:name w:val="footer"/>
    <w:basedOn w:val="a"/>
    <w:link w:val="aa"/>
    <w:rsid w:val="0044271B"/>
    <w:pPr>
      <w:tabs>
        <w:tab w:val="center" w:pos="4153"/>
        <w:tab w:val="right" w:pos="8306"/>
      </w:tabs>
      <w:autoSpaceDE w:val="0"/>
      <w:autoSpaceDN w:val="0"/>
      <w:snapToGrid w:val="0"/>
      <w:jc w:val="left"/>
    </w:pPr>
    <w:rPr>
      <w:rFonts w:ascii="Times New Roman" w:eastAsia="Times New Roman" w:hAnsi="Times New Roman" w:cs="Times New Roman"/>
      <w:kern w:val="0"/>
      <w:sz w:val="18"/>
      <w:szCs w:val="18"/>
      <w:lang w:eastAsia="en-US"/>
    </w:rPr>
  </w:style>
  <w:style w:type="character" w:customStyle="1" w:styleId="aa">
    <w:name w:val="页脚 字符"/>
    <w:basedOn w:val="a0"/>
    <w:link w:val="a9"/>
    <w:rsid w:val="0044271B"/>
    <w:rPr>
      <w:rFonts w:ascii="Times New Roman" w:eastAsia="Times New Roman" w:hAnsi="Times New Roman" w:cs="Times New Roman"/>
      <w:kern w:val="0"/>
      <w:sz w:val="18"/>
      <w:szCs w:val="18"/>
      <w:lang w:eastAsia="en-US"/>
    </w:rPr>
  </w:style>
  <w:style w:type="numbering" w:customStyle="1" w:styleId="21">
    <w:name w:val="无列表2"/>
    <w:next w:val="a2"/>
    <w:uiPriority w:val="99"/>
    <w:semiHidden/>
    <w:unhideWhenUsed/>
    <w:rsid w:val="00442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27</Pages>
  <Words>920</Words>
  <Characters>5249</Characters>
  <Application>Microsoft Office Word</Application>
  <DocSecurity>0</DocSecurity>
  <Lines>43</Lines>
  <Paragraphs>12</Paragraphs>
  <ScaleCrop>false</ScaleCrop>
  <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强 胜楠</dc:creator>
  <cp:keywords/>
  <dc:description/>
  <cp:lastModifiedBy>强 胜楠</cp:lastModifiedBy>
  <cp:revision>3</cp:revision>
  <dcterms:created xsi:type="dcterms:W3CDTF">2023-02-24T09:41:00Z</dcterms:created>
  <dcterms:modified xsi:type="dcterms:W3CDTF">2023-04-23T06:43:00Z</dcterms:modified>
</cp:coreProperties>
</file>